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F6" w:rsidRPr="006E6CAF" w:rsidRDefault="003129F6" w:rsidP="00A00011">
      <w:pPr>
        <w:widowControl w:val="0"/>
        <w:autoSpaceDE w:val="0"/>
        <w:autoSpaceDN w:val="0"/>
        <w:adjustRightInd w:val="0"/>
        <w:rPr>
          <w:rFonts w:ascii="Arial" w:eastAsia="SimSun" w:hAnsi="Arial"/>
          <w:b/>
          <w:bCs/>
          <w:sz w:val="24"/>
          <w:szCs w:val="28"/>
          <w:lang w:eastAsia="zh-CN"/>
        </w:rPr>
      </w:pPr>
      <w:bookmarkStart w:id="0" w:name="_GoBack"/>
      <w:bookmarkEnd w:id="0"/>
      <w:r w:rsidRPr="006E6CAF">
        <w:rPr>
          <w:rFonts w:ascii="Arial" w:eastAsia="SimSun" w:hAnsi="Arial"/>
          <w:b/>
          <w:bCs/>
          <w:sz w:val="24"/>
          <w:szCs w:val="28"/>
          <w:lang w:eastAsia="zh-CN"/>
        </w:rPr>
        <w:t>Genium INET Failover Verification Registration and Report</w:t>
      </w:r>
    </w:p>
    <w:p w:rsidR="0035753D" w:rsidRPr="006E6CAF" w:rsidRDefault="0035753D" w:rsidP="00A00011">
      <w:pPr>
        <w:widowControl w:val="0"/>
        <w:autoSpaceDE w:val="0"/>
        <w:autoSpaceDN w:val="0"/>
        <w:adjustRightInd w:val="0"/>
        <w:rPr>
          <w:rFonts w:ascii="Arial" w:eastAsia="SimSun" w:hAnsi="Arial"/>
          <w:bCs/>
          <w:sz w:val="16"/>
          <w:szCs w:val="18"/>
          <w:lang w:eastAsia="zh-CN"/>
        </w:rPr>
      </w:pPr>
    </w:p>
    <w:p w:rsidR="00A00011" w:rsidRPr="006E6CAF" w:rsidRDefault="00273979" w:rsidP="00A00011">
      <w:pPr>
        <w:widowControl w:val="0"/>
        <w:autoSpaceDE w:val="0"/>
        <w:autoSpaceDN w:val="0"/>
        <w:adjustRightInd w:val="0"/>
        <w:rPr>
          <w:rFonts w:ascii="Arial" w:eastAsia="SimSun" w:hAnsi="Arial"/>
          <w:bCs/>
          <w:sz w:val="16"/>
          <w:szCs w:val="18"/>
          <w:lang w:eastAsia="zh-CN"/>
        </w:rPr>
      </w:pPr>
      <w:r>
        <w:rPr>
          <w:rFonts w:ascii="Arial" w:eastAsia="SimSun" w:hAnsi="Arial"/>
          <w:bCs/>
          <w:sz w:val="16"/>
          <w:szCs w:val="18"/>
          <w:lang w:eastAsia="zh-CN"/>
        </w:rPr>
        <w:t xml:space="preserve">On Saturday </w:t>
      </w:r>
      <w:r w:rsidR="0097109C">
        <w:rPr>
          <w:rFonts w:ascii="Arial" w:eastAsia="SimSun" w:hAnsi="Arial"/>
          <w:bCs/>
          <w:sz w:val="16"/>
          <w:szCs w:val="18"/>
          <w:lang w:eastAsia="zh-CN"/>
        </w:rPr>
        <w:t>December</w:t>
      </w:r>
      <w:r>
        <w:rPr>
          <w:rFonts w:ascii="Arial" w:eastAsia="SimSun" w:hAnsi="Arial"/>
          <w:bCs/>
          <w:sz w:val="16"/>
          <w:szCs w:val="18"/>
          <w:lang w:eastAsia="zh-CN"/>
        </w:rPr>
        <w:t xml:space="preserve"> </w:t>
      </w:r>
      <w:r w:rsidR="0097109C">
        <w:rPr>
          <w:rFonts w:ascii="Arial" w:eastAsia="SimSun" w:hAnsi="Arial"/>
          <w:bCs/>
          <w:sz w:val="16"/>
          <w:szCs w:val="18"/>
          <w:lang w:eastAsia="zh-CN"/>
        </w:rPr>
        <w:t>1</w:t>
      </w:r>
      <w:r w:rsidR="0097109C" w:rsidRPr="0097109C">
        <w:rPr>
          <w:rFonts w:ascii="Arial" w:eastAsia="SimSun" w:hAnsi="Arial"/>
          <w:bCs/>
          <w:sz w:val="16"/>
          <w:szCs w:val="18"/>
          <w:vertAlign w:val="superscript"/>
          <w:lang w:eastAsia="zh-CN"/>
        </w:rPr>
        <w:t>st</w:t>
      </w:r>
      <w:r w:rsidR="0097109C">
        <w:rPr>
          <w:rFonts w:ascii="Arial" w:eastAsia="SimSun" w:hAnsi="Arial"/>
          <w:bCs/>
          <w:sz w:val="16"/>
          <w:szCs w:val="18"/>
          <w:lang w:eastAsia="zh-CN"/>
        </w:rPr>
        <w:t xml:space="preserve"> , 2018</w:t>
      </w:r>
      <w:r w:rsidR="003129F6" w:rsidRPr="006E6CAF">
        <w:rPr>
          <w:rFonts w:ascii="Arial" w:eastAsia="SimSun" w:hAnsi="Arial"/>
          <w:bCs/>
          <w:sz w:val="16"/>
          <w:szCs w:val="18"/>
          <w:lang w:eastAsia="zh-CN"/>
        </w:rPr>
        <w:t>, N</w:t>
      </w:r>
      <w:r w:rsidR="00451F1E">
        <w:rPr>
          <w:rFonts w:ascii="Arial" w:eastAsia="SimSun" w:hAnsi="Arial"/>
          <w:bCs/>
          <w:sz w:val="16"/>
          <w:szCs w:val="18"/>
          <w:lang w:eastAsia="zh-CN"/>
        </w:rPr>
        <w:t xml:space="preserve">asdaq </w:t>
      </w:r>
      <w:r w:rsidR="003129F6" w:rsidRPr="006E6CAF">
        <w:rPr>
          <w:rFonts w:ascii="Arial" w:eastAsia="SimSun" w:hAnsi="Arial"/>
          <w:bCs/>
          <w:sz w:val="16"/>
          <w:szCs w:val="18"/>
          <w:lang w:eastAsia="zh-CN"/>
        </w:rPr>
        <w:t xml:space="preserve">Nordic will perform verification tests of the site failover functionality in the Genium INET production environment. </w:t>
      </w:r>
      <w:r w:rsidR="00A00011" w:rsidRPr="006E6CAF">
        <w:rPr>
          <w:rFonts w:ascii="Arial" w:eastAsia="SimSun" w:hAnsi="Arial"/>
          <w:bCs/>
          <w:sz w:val="16"/>
          <w:szCs w:val="18"/>
          <w:lang w:eastAsia="zh-CN"/>
        </w:rPr>
        <w:t xml:space="preserve">To participate in </w:t>
      </w:r>
      <w:r w:rsidR="0035753D" w:rsidRPr="006E6CAF">
        <w:rPr>
          <w:rFonts w:ascii="Arial" w:eastAsia="SimSun" w:hAnsi="Arial"/>
          <w:bCs/>
          <w:sz w:val="16"/>
          <w:szCs w:val="18"/>
          <w:lang w:eastAsia="zh-CN"/>
        </w:rPr>
        <w:t>the failover test</w:t>
      </w:r>
      <w:r w:rsidR="00A00011" w:rsidRPr="006E6CAF">
        <w:rPr>
          <w:rFonts w:ascii="Arial" w:eastAsia="SimSun" w:hAnsi="Arial"/>
          <w:bCs/>
          <w:sz w:val="16"/>
          <w:szCs w:val="18"/>
          <w:lang w:eastAsia="zh-CN"/>
        </w:rPr>
        <w:t xml:space="preserve"> fill in registration section first and send it to </w:t>
      </w:r>
      <w:hyperlink r:id="rId8" w:history="1">
        <w:r w:rsidR="00964A54" w:rsidRPr="00E3585E">
          <w:rPr>
            <w:rStyle w:val="Hyperlink"/>
            <w:rFonts w:ascii="Arial" w:eastAsia="SimSun" w:hAnsi="Arial"/>
            <w:bCs/>
            <w:sz w:val="16"/>
            <w:szCs w:val="18"/>
            <w:lang w:eastAsia="zh-CN"/>
          </w:rPr>
          <w:t>per.froling@nasdaq.com</w:t>
        </w:r>
      </w:hyperlink>
      <w:r w:rsidR="00D42F5D" w:rsidRPr="006E6CAF">
        <w:rPr>
          <w:rFonts w:ascii="Arial" w:eastAsia="SimSun" w:hAnsi="Arial"/>
          <w:bCs/>
          <w:sz w:val="16"/>
          <w:szCs w:val="18"/>
          <w:lang w:eastAsia="zh-CN"/>
        </w:rPr>
        <w:t xml:space="preserve"> </w:t>
      </w:r>
      <w:r w:rsidR="00A00011" w:rsidRPr="006E6CAF">
        <w:rPr>
          <w:rFonts w:ascii="Arial" w:eastAsia="SimSun" w:hAnsi="Arial"/>
          <w:bCs/>
          <w:sz w:val="16"/>
          <w:szCs w:val="18"/>
          <w:lang w:eastAsia="zh-CN"/>
        </w:rPr>
        <w:t xml:space="preserve">Then, after the </w:t>
      </w:r>
      <w:r w:rsidR="0035753D" w:rsidRPr="006E6CAF">
        <w:rPr>
          <w:rFonts w:ascii="Arial" w:eastAsia="SimSun" w:hAnsi="Arial"/>
          <w:bCs/>
          <w:sz w:val="16"/>
          <w:szCs w:val="18"/>
          <w:lang w:eastAsia="zh-CN"/>
        </w:rPr>
        <w:t>test</w:t>
      </w:r>
      <w:r w:rsidR="00A00011" w:rsidRPr="006E6CAF">
        <w:rPr>
          <w:rFonts w:ascii="Arial" w:eastAsia="SimSun" w:hAnsi="Arial"/>
          <w:bCs/>
          <w:sz w:val="16"/>
          <w:szCs w:val="18"/>
          <w:lang w:eastAsia="zh-CN"/>
        </w:rPr>
        <w:t xml:space="preserve"> is completed, fill in the report sections and send to the same address. </w:t>
      </w:r>
    </w:p>
    <w:p w:rsidR="0035753D" w:rsidRPr="006E6CAF" w:rsidRDefault="0035753D" w:rsidP="00A00011">
      <w:pPr>
        <w:widowControl w:val="0"/>
        <w:autoSpaceDE w:val="0"/>
        <w:autoSpaceDN w:val="0"/>
        <w:adjustRightInd w:val="0"/>
        <w:rPr>
          <w:rFonts w:ascii="Arial" w:eastAsia="SimSun" w:hAnsi="Arial"/>
          <w:bCs/>
          <w:sz w:val="16"/>
          <w:szCs w:val="18"/>
          <w:lang w:eastAsia="zh-CN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677"/>
        <w:gridCol w:w="732"/>
        <w:gridCol w:w="4011"/>
        <w:gridCol w:w="242"/>
        <w:gridCol w:w="425"/>
        <w:gridCol w:w="992"/>
        <w:gridCol w:w="426"/>
        <w:gridCol w:w="850"/>
      </w:tblGrid>
      <w:tr w:rsidR="00A00011" w:rsidRPr="009E6422" w:rsidTr="008418B4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1F1E" w:rsidRPr="006E6CAF" w:rsidRDefault="00451F1E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</w:p>
        </w:tc>
      </w:tr>
      <w:tr w:rsidR="00A00011" w:rsidRPr="00671C4D" w:rsidTr="008418B4">
        <w:trPr>
          <w:trHeight w:val="567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A00011" w:rsidRPr="006E6CAF" w:rsidRDefault="00A00011" w:rsidP="008418B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autoSpaceDE w:val="0"/>
              <w:autoSpaceDN w:val="0"/>
              <w:adjustRightInd w:val="0"/>
              <w:rPr>
                <w:rFonts w:ascii="Arial" w:eastAsia="SimSun" w:hAnsi="Arial"/>
                <w:b/>
                <w:bCs/>
                <w:color w:val="FFFFFF"/>
                <w:sz w:val="24"/>
                <w:szCs w:val="28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color w:val="FFFFFF"/>
                <w:sz w:val="24"/>
                <w:szCs w:val="28"/>
                <w:lang w:eastAsia="zh-CN"/>
              </w:rPr>
              <w:t>Registration</w:t>
            </w:r>
          </w:p>
        </w:tc>
      </w:tr>
      <w:tr w:rsidR="00A00011" w:rsidRPr="00671C4D" w:rsidTr="008418B4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</w:p>
        </w:tc>
      </w:tr>
      <w:tr w:rsidR="00A00011" w:rsidRPr="00671C4D" w:rsidTr="008418B4">
        <w:trPr>
          <w:trHeight w:val="454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00011" w:rsidRPr="006E6CAF" w:rsidRDefault="00A00011" w:rsidP="008418B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autoSpaceDE w:val="0"/>
              <w:autoSpaceDN w:val="0"/>
              <w:adjustRightInd w:val="0"/>
              <w:rPr>
                <w:rFonts w:ascii="Arial" w:eastAsia="SimSun" w:hAnsi="Arial"/>
                <w:b/>
                <w:bCs/>
                <w:color w:val="FFFFFF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color w:val="FFFFFF"/>
                <w:lang w:eastAsia="zh-CN"/>
              </w:rPr>
              <w:t>Company Identification Information</w:t>
            </w:r>
          </w:p>
        </w:tc>
      </w:tr>
      <w:tr w:rsidR="00A00011" w:rsidRPr="00671C4D" w:rsidTr="008418B4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</w:p>
        </w:tc>
      </w:tr>
      <w:tr w:rsidR="00A00011" w:rsidRPr="00671C4D" w:rsidTr="008418B4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  <w:t>Company Name</w:t>
            </w:r>
          </w:p>
        </w:tc>
        <w:tc>
          <w:tcPr>
            <w:tcW w:w="7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1"/>
                <w:szCs w:val="22"/>
                <w:lang w:eastAsia="zh-CN"/>
              </w:rPr>
            </w:pPr>
          </w:p>
        </w:tc>
      </w:tr>
      <w:tr w:rsidR="00A00011" w:rsidRPr="00671C4D" w:rsidTr="008418B4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  <w:t>Contact Name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1"/>
                <w:szCs w:val="22"/>
                <w:lang w:eastAsia="zh-CN"/>
              </w:rPr>
            </w:pPr>
          </w:p>
        </w:tc>
      </w:tr>
      <w:tr w:rsidR="00A00011" w:rsidRPr="00671C4D" w:rsidTr="008418B4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  <w:t>Contact Phone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1"/>
                <w:szCs w:val="22"/>
                <w:lang w:eastAsia="zh-CN"/>
              </w:rPr>
            </w:pPr>
          </w:p>
        </w:tc>
      </w:tr>
      <w:tr w:rsidR="00A00011" w:rsidRPr="00671C4D" w:rsidTr="008418B4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  <w:t>Contact Email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1"/>
                <w:szCs w:val="22"/>
                <w:lang w:eastAsia="zh-CN"/>
              </w:rPr>
            </w:pPr>
          </w:p>
        </w:tc>
      </w:tr>
      <w:tr w:rsidR="00A00011" w:rsidRPr="00671C4D" w:rsidTr="008418B4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</w:p>
        </w:tc>
      </w:tr>
      <w:tr w:rsidR="00A00011" w:rsidRPr="00671C4D" w:rsidTr="008418B4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11" w:rsidRPr="006E6CAF" w:rsidRDefault="00A00011" w:rsidP="0035753D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  <w:t xml:space="preserve">User ID(s) used in </w:t>
            </w:r>
            <w:r w:rsidR="0035753D" w:rsidRPr="006E6CAF"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  <w:t>the failover test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1"/>
                <w:szCs w:val="22"/>
                <w:lang w:eastAsia="zh-CN"/>
              </w:rPr>
            </w:pPr>
          </w:p>
        </w:tc>
      </w:tr>
      <w:tr w:rsidR="00A00011" w:rsidRPr="00671C4D" w:rsidTr="008418B4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</w:p>
        </w:tc>
      </w:tr>
      <w:tr w:rsidR="00A00011" w:rsidRPr="00671C4D" w:rsidTr="008418B4">
        <w:trPr>
          <w:trHeight w:val="567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A00011" w:rsidRPr="006E6CAF" w:rsidRDefault="00A00011" w:rsidP="008418B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autoSpaceDE w:val="0"/>
              <w:autoSpaceDN w:val="0"/>
              <w:adjustRightInd w:val="0"/>
              <w:rPr>
                <w:rFonts w:ascii="Arial" w:eastAsia="SimSun" w:hAnsi="Arial"/>
                <w:b/>
                <w:bCs/>
                <w:color w:val="FFFFFF"/>
                <w:sz w:val="24"/>
                <w:szCs w:val="28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color w:val="FFFFFF"/>
                <w:sz w:val="24"/>
                <w:szCs w:val="28"/>
                <w:lang w:eastAsia="zh-CN"/>
              </w:rPr>
              <w:t>Report</w:t>
            </w:r>
          </w:p>
        </w:tc>
      </w:tr>
      <w:tr w:rsidR="00A00011" w:rsidRPr="00671C4D" w:rsidTr="008418B4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</w:p>
        </w:tc>
      </w:tr>
      <w:tr w:rsidR="00A00011" w:rsidRPr="00671C4D" w:rsidTr="008418B4">
        <w:tc>
          <w:tcPr>
            <w:tcW w:w="71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11" w:rsidRPr="006E6CAF" w:rsidRDefault="00A00011" w:rsidP="00F068C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  <w:t xml:space="preserve">Were you able to </w:t>
            </w:r>
            <w:r w:rsidR="00F068C0" w:rsidRPr="006E6CAF"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  <w:t>login before and after the failover to Site B</w:t>
            </w:r>
            <w:r w:rsidRPr="006E6CAF"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11" w:rsidRPr="006E6CAF" w:rsidRDefault="00C00577" w:rsidP="00C005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1"/>
                <w:szCs w:val="22"/>
                <w:lang w:eastAsia="zh-CN"/>
              </w:rPr>
            </w:pPr>
            <w:r w:rsidRPr="006E6CAF">
              <w:rPr>
                <w:rFonts w:eastAsia="SimSun"/>
                <w:sz w:val="20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  <w:instrText xml:space="preserve"> FORMCHECKBOX </w:instrText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  <w:fldChar w:fldCharType="separate"/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1"/>
                <w:szCs w:val="22"/>
                <w:lang w:eastAsia="zh-CN"/>
              </w:rPr>
            </w:pPr>
            <w:r w:rsidRPr="006E6CAF">
              <w:rPr>
                <w:rFonts w:ascii="Arial" w:eastAsia="SimSun" w:hAnsi="Arial"/>
                <w:lang w:eastAsia="zh-CN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1"/>
                <w:szCs w:val="22"/>
                <w:lang w:eastAsia="zh-CN"/>
              </w:rPr>
            </w:pPr>
            <w:r w:rsidRPr="006E6CAF">
              <w:rPr>
                <w:rFonts w:eastAsia="SimSun"/>
                <w:sz w:val="21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AF">
              <w:rPr>
                <w:rFonts w:eastAsia="SimSun"/>
                <w:sz w:val="21"/>
                <w:szCs w:val="22"/>
                <w:lang w:eastAsia="zh-CN"/>
              </w:rPr>
              <w:instrText xml:space="preserve"> FORMCHECKBOX </w:instrText>
            </w:r>
            <w:r w:rsidR="008418B4" w:rsidRPr="006E6CAF">
              <w:rPr>
                <w:rFonts w:eastAsia="SimSun"/>
                <w:sz w:val="21"/>
                <w:szCs w:val="22"/>
                <w:lang w:eastAsia="zh-CN"/>
              </w:rPr>
            </w:r>
            <w:r w:rsidR="008418B4" w:rsidRPr="006E6CAF">
              <w:rPr>
                <w:rFonts w:eastAsia="SimSun"/>
                <w:sz w:val="21"/>
                <w:szCs w:val="22"/>
                <w:lang w:eastAsia="zh-CN"/>
              </w:rPr>
              <w:fldChar w:fldCharType="separate"/>
            </w:r>
            <w:r w:rsidRPr="006E6CAF">
              <w:rPr>
                <w:rFonts w:eastAsia="SimSun"/>
                <w:sz w:val="21"/>
                <w:szCs w:val="22"/>
                <w:lang w:eastAsia="zh-CN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1"/>
                <w:szCs w:val="22"/>
                <w:lang w:eastAsia="zh-CN"/>
              </w:rPr>
            </w:pPr>
            <w:r w:rsidRPr="006E6CAF">
              <w:rPr>
                <w:rFonts w:ascii="Arial" w:eastAsia="SimSun" w:hAnsi="Arial"/>
                <w:lang w:eastAsia="zh-CN"/>
              </w:rPr>
              <w:t>No</w:t>
            </w:r>
          </w:p>
        </w:tc>
      </w:tr>
      <w:tr w:rsidR="00A00011" w:rsidRPr="00671C4D" w:rsidTr="008418B4">
        <w:tc>
          <w:tcPr>
            <w:tcW w:w="9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0011" w:rsidRPr="006E6CAF" w:rsidRDefault="00A00011" w:rsidP="008418B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autoSpaceDE w:val="0"/>
              <w:autoSpaceDN w:val="0"/>
              <w:adjustRightInd w:val="0"/>
              <w:rPr>
                <w:rFonts w:ascii="Arial" w:eastAsia="SimSun" w:hAnsi="Arial"/>
                <w:sz w:val="16"/>
                <w:szCs w:val="18"/>
                <w:lang w:eastAsia="zh-CN"/>
              </w:rPr>
            </w:pPr>
            <w:r w:rsidRPr="006E6CAF">
              <w:rPr>
                <w:rFonts w:ascii="Arial" w:eastAsia="SimSun" w:hAnsi="Arial"/>
                <w:sz w:val="16"/>
                <w:szCs w:val="18"/>
                <w:lang w:eastAsia="zh-CN"/>
              </w:rPr>
              <w:t>If not, reason?</w:t>
            </w:r>
          </w:p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</w:pPr>
          </w:p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/>
                <w:lang w:eastAsia="zh-CN"/>
              </w:rPr>
            </w:pPr>
          </w:p>
        </w:tc>
      </w:tr>
      <w:tr w:rsidR="00F068C0" w:rsidRPr="00671C4D" w:rsidTr="00F068C0">
        <w:trPr>
          <w:trHeight w:val="310"/>
        </w:trPr>
        <w:tc>
          <w:tcPr>
            <w:tcW w:w="9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068C0" w:rsidRPr="006E6CAF" w:rsidRDefault="00F068C0" w:rsidP="00F068C0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  <w:t>What protocols did you use during the test?</w:t>
            </w:r>
          </w:p>
        </w:tc>
      </w:tr>
      <w:tr w:rsidR="00A00011" w:rsidRPr="00671C4D" w:rsidTr="008418B4">
        <w:tc>
          <w:tcPr>
            <w:tcW w:w="9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</w:pPr>
          </w:p>
          <w:p w:rsidR="00F068C0" w:rsidRPr="006E6CAF" w:rsidRDefault="00F068C0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</w:pPr>
          </w:p>
          <w:p w:rsidR="00A00011" w:rsidRPr="006E6CAF" w:rsidRDefault="00A00011" w:rsidP="008418B4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/>
                <w:lang w:eastAsia="zh-CN"/>
              </w:rPr>
            </w:pPr>
          </w:p>
        </w:tc>
      </w:tr>
      <w:tr w:rsidR="0035753D" w:rsidRPr="00671C4D" w:rsidTr="008418B4">
        <w:tc>
          <w:tcPr>
            <w:tcW w:w="71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D" w:rsidRPr="006E6CAF" w:rsidRDefault="00F068C0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  <w:t>Other Feedback/Issues/Notes from the test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D" w:rsidRPr="006E6CAF" w:rsidRDefault="0035753D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1"/>
                <w:szCs w:val="22"/>
                <w:lang w:eastAsia="zh-CN"/>
              </w:rPr>
            </w:pPr>
            <w:r w:rsidRPr="006E6CAF">
              <w:rPr>
                <w:rFonts w:eastAsia="SimSun"/>
                <w:sz w:val="21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AF">
              <w:rPr>
                <w:rFonts w:eastAsia="SimSun"/>
                <w:sz w:val="21"/>
                <w:szCs w:val="22"/>
                <w:lang w:eastAsia="zh-CN"/>
              </w:rPr>
              <w:instrText xml:space="preserve"> FORMCHECKBOX </w:instrText>
            </w:r>
            <w:r w:rsidR="008418B4" w:rsidRPr="006E6CAF">
              <w:rPr>
                <w:rFonts w:eastAsia="SimSun"/>
                <w:sz w:val="21"/>
                <w:szCs w:val="22"/>
                <w:lang w:eastAsia="zh-CN"/>
              </w:rPr>
            </w:r>
            <w:r w:rsidR="008418B4" w:rsidRPr="006E6CAF">
              <w:rPr>
                <w:rFonts w:eastAsia="SimSun"/>
                <w:sz w:val="21"/>
                <w:szCs w:val="22"/>
                <w:lang w:eastAsia="zh-CN"/>
              </w:rPr>
              <w:fldChar w:fldCharType="separate"/>
            </w:r>
            <w:r w:rsidRPr="006E6CAF">
              <w:rPr>
                <w:rFonts w:eastAsia="SimSun"/>
                <w:sz w:val="21"/>
                <w:szCs w:val="22"/>
                <w:lang w:eastAsia="zh-CN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D" w:rsidRPr="006E6CAF" w:rsidRDefault="0035753D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/>
                <w:lang w:eastAsia="zh-CN"/>
              </w:rPr>
            </w:pPr>
            <w:r w:rsidRPr="006E6CAF">
              <w:rPr>
                <w:rFonts w:ascii="Arial" w:eastAsia="SimSun" w:hAnsi="Arial"/>
                <w:lang w:eastAsia="zh-CN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D" w:rsidRPr="006E6CAF" w:rsidRDefault="00C00577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1"/>
                <w:szCs w:val="22"/>
                <w:lang w:eastAsia="zh-CN"/>
              </w:rPr>
            </w:pPr>
            <w:r w:rsidRPr="006E6CAF">
              <w:rPr>
                <w:rFonts w:eastAsia="SimSun"/>
                <w:sz w:val="20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  <w:instrText xml:space="preserve"> FORMCHECKBOX </w:instrText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  <w:fldChar w:fldCharType="separate"/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3D" w:rsidRPr="006E6CAF" w:rsidRDefault="0035753D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/>
                <w:lang w:eastAsia="zh-CN"/>
              </w:rPr>
            </w:pPr>
            <w:r w:rsidRPr="006E6CAF">
              <w:rPr>
                <w:rFonts w:ascii="Arial" w:eastAsia="SimSun" w:hAnsi="Arial"/>
                <w:lang w:eastAsia="zh-CN"/>
              </w:rPr>
              <w:t>No</w:t>
            </w:r>
          </w:p>
        </w:tc>
      </w:tr>
      <w:tr w:rsidR="0035753D" w:rsidRPr="00671C4D" w:rsidTr="00F068C0">
        <w:trPr>
          <w:trHeight w:val="1037"/>
        </w:trPr>
        <w:tc>
          <w:tcPr>
            <w:tcW w:w="9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753D" w:rsidRPr="006E6CAF" w:rsidRDefault="0035753D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/>
                <w:b/>
                <w:bCs/>
                <w:sz w:val="16"/>
                <w:szCs w:val="18"/>
                <w:lang w:eastAsia="zh-CN"/>
              </w:rPr>
            </w:pPr>
          </w:p>
          <w:p w:rsidR="0035753D" w:rsidRPr="006E6CAF" w:rsidRDefault="0035753D" w:rsidP="008418B4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/>
                <w:lang w:eastAsia="zh-CN"/>
              </w:rPr>
            </w:pPr>
          </w:p>
        </w:tc>
      </w:tr>
      <w:tr w:rsidR="0035753D" w:rsidRPr="00671C4D" w:rsidTr="008418B4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F1E" w:rsidRDefault="00451F1E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</w:p>
          <w:p w:rsidR="0035753D" w:rsidRPr="006E6CAF" w:rsidRDefault="0035753D" w:rsidP="008418B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</w:p>
        </w:tc>
      </w:tr>
      <w:tr w:rsidR="0035753D" w:rsidRPr="00671C4D" w:rsidTr="008418B4">
        <w:trPr>
          <w:trHeight w:val="567"/>
        </w:trPr>
        <w:tc>
          <w:tcPr>
            <w:tcW w:w="9889" w:type="dxa"/>
            <w:gridSpan w:val="9"/>
            <w:tcBorders>
              <w:top w:val="nil"/>
              <w:bottom w:val="nil"/>
            </w:tcBorders>
            <w:shd w:val="clear" w:color="auto" w:fill="595959"/>
            <w:vAlign w:val="center"/>
          </w:tcPr>
          <w:p w:rsidR="0035753D" w:rsidRPr="006E6CAF" w:rsidRDefault="00F068C0" w:rsidP="008418B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="SimSun"/>
                <w:sz w:val="21"/>
                <w:szCs w:val="22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color w:val="FFFFFF"/>
                <w:sz w:val="24"/>
                <w:szCs w:val="28"/>
                <w:lang w:eastAsia="zh-CN"/>
              </w:rPr>
              <w:t>Report Summary</w:t>
            </w:r>
            <w:r w:rsidR="0035753D" w:rsidRPr="006E6CAF">
              <w:rPr>
                <w:rFonts w:ascii="Arial" w:eastAsia="SimSun" w:hAnsi="Arial"/>
                <w:b/>
                <w:bCs/>
                <w:color w:val="FFFFFF"/>
                <w:sz w:val="24"/>
                <w:szCs w:val="28"/>
                <w:lang w:eastAsia="zh-CN"/>
              </w:rPr>
              <w:tab/>
            </w:r>
          </w:p>
        </w:tc>
      </w:tr>
      <w:tr w:rsidR="0035753D" w:rsidRPr="00D61793" w:rsidTr="008418B4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53D" w:rsidRPr="006E6CAF" w:rsidRDefault="0035753D" w:rsidP="00F068C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2"/>
                <w:lang w:eastAsia="zh-CN"/>
              </w:rPr>
            </w:pPr>
          </w:p>
          <w:p w:rsidR="00F068C0" w:rsidRPr="006E6CAF" w:rsidRDefault="00F068C0" w:rsidP="00F068C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2"/>
                <w:lang w:eastAsia="zh-CN"/>
              </w:rPr>
            </w:pPr>
          </w:p>
        </w:tc>
      </w:tr>
      <w:tr w:rsidR="0035753D" w:rsidRPr="00D61793" w:rsidTr="00F068C0">
        <w:trPr>
          <w:trHeight w:val="5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D" w:rsidRPr="006E6CAF" w:rsidRDefault="00C00577" w:rsidP="00163A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/>
                <w:sz w:val="20"/>
                <w:szCs w:val="22"/>
                <w:lang w:eastAsia="zh-CN"/>
              </w:rPr>
            </w:pPr>
            <w:r w:rsidRPr="006E6CAF">
              <w:rPr>
                <w:rFonts w:eastAsia="SimSun"/>
                <w:sz w:val="20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  <w:instrText xml:space="preserve"> FORMCHECKBOX </w:instrText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  <w:fldChar w:fldCharType="separate"/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  <w:fldChar w:fldCharType="end"/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D" w:rsidRPr="006E6CAF" w:rsidRDefault="0035753D" w:rsidP="00F068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/>
                <w:sz w:val="20"/>
                <w:szCs w:val="22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sz w:val="20"/>
                <w:szCs w:val="22"/>
                <w:lang w:eastAsia="zh-CN"/>
              </w:rPr>
              <w:t xml:space="preserve">YES </w:t>
            </w:r>
            <w:r w:rsidRPr="006E6CAF">
              <w:rPr>
                <w:rFonts w:ascii="Arial" w:eastAsia="SimSun" w:hAnsi="Arial"/>
                <w:sz w:val="20"/>
                <w:szCs w:val="22"/>
                <w:lang w:eastAsia="zh-CN"/>
              </w:rPr>
              <w:t xml:space="preserve">we </w:t>
            </w:r>
            <w:r w:rsidR="00F068C0" w:rsidRPr="006E6CAF">
              <w:rPr>
                <w:rFonts w:ascii="Arial" w:eastAsia="SimSun" w:hAnsi="Arial"/>
                <w:sz w:val="20"/>
                <w:szCs w:val="22"/>
                <w:lang w:eastAsia="zh-CN"/>
              </w:rPr>
              <w:t>consider the failover test to be successful</w:t>
            </w:r>
            <w:r w:rsidRPr="006E6CAF">
              <w:rPr>
                <w:rFonts w:ascii="Arial" w:eastAsia="SimSun" w:hAnsi="Arial"/>
                <w:sz w:val="20"/>
                <w:szCs w:val="22"/>
                <w:lang w:eastAsia="zh-CN"/>
              </w:rPr>
              <w:t>.</w:t>
            </w:r>
          </w:p>
        </w:tc>
      </w:tr>
      <w:tr w:rsidR="0035753D" w:rsidRPr="00D61793" w:rsidTr="00F068C0">
        <w:trPr>
          <w:trHeight w:val="5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D" w:rsidRPr="006E6CAF" w:rsidRDefault="0035753D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/>
                <w:sz w:val="20"/>
                <w:szCs w:val="22"/>
                <w:lang w:eastAsia="zh-CN"/>
              </w:rPr>
            </w:pPr>
            <w:r w:rsidRPr="006E6CAF">
              <w:rPr>
                <w:rFonts w:eastAsia="SimSun"/>
                <w:sz w:val="20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  <w:instrText xml:space="preserve"> FORMCHECKBOX </w:instrText>
            </w:r>
            <w:r w:rsidR="008418B4" w:rsidRPr="006E6CAF">
              <w:rPr>
                <w:rFonts w:eastAsia="SimSun"/>
                <w:sz w:val="20"/>
                <w:szCs w:val="22"/>
                <w:lang w:eastAsia="zh-CN"/>
              </w:rPr>
            </w:r>
            <w:r w:rsidR="008418B4" w:rsidRPr="006E6CAF">
              <w:rPr>
                <w:rFonts w:eastAsia="SimSun"/>
                <w:sz w:val="20"/>
                <w:szCs w:val="22"/>
                <w:lang w:eastAsia="zh-CN"/>
              </w:rPr>
              <w:fldChar w:fldCharType="separate"/>
            </w:r>
            <w:r w:rsidRPr="006E6CAF">
              <w:rPr>
                <w:rFonts w:eastAsia="SimSun"/>
                <w:sz w:val="20"/>
                <w:szCs w:val="22"/>
                <w:lang w:eastAsia="zh-CN"/>
              </w:rPr>
              <w:fldChar w:fldCharType="end"/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D" w:rsidRPr="006E6CAF" w:rsidRDefault="0035753D" w:rsidP="008418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/>
                <w:sz w:val="20"/>
                <w:szCs w:val="22"/>
                <w:lang w:eastAsia="zh-CN"/>
              </w:rPr>
            </w:pPr>
            <w:r w:rsidRPr="006E6CAF">
              <w:rPr>
                <w:rFonts w:ascii="Arial" w:eastAsia="SimSun" w:hAnsi="Arial"/>
                <w:b/>
                <w:bCs/>
                <w:sz w:val="20"/>
                <w:szCs w:val="22"/>
                <w:lang w:eastAsia="zh-CN"/>
              </w:rPr>
              <w:t xml:space="preserve">No </w:t>
            </w:r>
            <w:r w:rsidRPr="006E6CAF">
              <w:rPr>
                <w:rFonts w:ascii="Arial" w:eastAsia="SimSun" w:hAnsi="Arial"/>
                <w:sz w:val="20"/>
                <w:szCs w:val="22"/>
                <w:lang w:eastAsia="zh-CN"/>
              </w:rPr>
              <w:t xml:space="preserve">we still have issues and </w:t>
            </w:r>
            <w:r w:rsidR="00F068C0" w:rsidRPr="006E6CAF">
              <w:rPr>
                <w:rFonts w:ascii="Arial" w:eastAsia="SimSun" w:hAnsi="Arial"/>
                <w:sz w:val="20"/>
                <w:szCs w:val="22"/>
                <w:lang w:eastAsia="zh-CN"/>
              </w:rPr>
              <w:t>don’t consider the failover test to be successful</w:t>
            </w:r>
            <w:r w:rsidRPr="006E6CAF">
              <w:rPr>
                <w:rFonts w:ascii="Arial" w:eastAsia="SimSun" w:hAnsi="Arial"/>
                <w:sz w:val="20"/>
                <w:szCs w:val="22"/>
                <w:lang w:eastAsia="zh-CN"/>
              </w:rPr>
              <w:t>.</w:t>
            </w:r>
          </w:p>
        </w:tc>
      </w:tr>
    </w:tbl>
    <w:p w:rsidR="00A00011" w:rsidRPr="006E6CAF" w:rsidRDefault="00A00011" w:rsidP="00A00011">
      <w:pPr>
        <w:widowControl w:val="0"/>
        <w:autoSpaceDE w:val="0"/>
        <w:autoSpaceDN w:val="0"/>
        <w:adjustRightInd w:val="0"/>
        <w:rPr>
          <w:rFonts w:ascii="Arial" w:eastAsia="SimSun" w:hAnsi="Arial"/>
          <w:sz w:val="20"/>
          <w:szCs w:val="22"/>
          <w:lang w:eastAsia="zh-CN"/>
        </w:rPr>
      </w:pPr>
    </w:p>
    <w:p w:rsidR="0089141F" w:rsidRPr="00451F1E" w:rsidRDefault="00A00011" w:rsidP="00451F1E">
      <w:pPr>
        <w:widowControl w:val="0"/>
        <w:autoSpaceDE w:val="0"/>
        <w:autoSpaceDN w:val="0"/>
        <w:adjustRightInd w:val="0"/>
        <w:rPr>
          <w:rFonts w:ascii="Calibri" w:eastAsia="SimSun" w:hAnsi="Calibri"/>
          <w:sz w:val="20"/>
          <w:szCs w:val="22"/>
          <w:lang w:eastAsia="zh-CN"/>
        </w:rPr>
      </w:pPr>
      <w:r w:rsidRPr="006E6CAF">
        <w:rPr>
          <w:rFonts w:ascii="Arial" w:eastAsia="SimSun" w:hAnsi="Arial"/>
          <w:sz w:val="20"/>
          <w:szCs w:val="22"/>
          <w:lang w:eastAsia="zh-CN"/>
        </w:rPr>
        <w:t>Name:</w:t>
      </w:r>
      <w:r w:rsidR="001F371A">
        <w:rPr>
          <w:rFonts w:ascii="Arial" w:eastAsia="SimSun" w:hAnsi="Arial"/>
          <w:sz w:val="20"/>
          <w:szCs w:val="22"/>
          <w:lang w:eastAsia="zh-CN"/>
        </w:rPr>
        <w:t xml:space="preserve">    </w:t>
      </w:r>
    </w:p>
    <w:sectPr w:rsidR="0089141F" w:rsidRPr="00451F1E" w:rsidSect="00451F1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872" w:right="1498" w:bottom="1699" w:left="1498" w:header="28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E9" w:rsidRDefault="00DE63E9">
      <w:r>
        <w:separator/>
      </w:r>
    </w:p>
  </w:endnote>
  <w:endnote w:type="continuationSeparator" w:id="0">
    <w:p w:rsidR="00DE63E9" w:rsidRDefault="00DE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6E" w:rsidRDefault="002D2E6E" w:rsidP="008F13DC">
    <w:pPr>
      <w:tabs>
        <w:tab w:val="center" w:pos="4459"/>
        <w:tab w:val="right" w:pos="8901"/>
      </w:tabs>
      <w:spacing w:before="600"/>
    </w:pPr>
    <w:r>
      <w:tab/>
    </w:r>
    <w:r>
      <w:tab/>
    </w:r>
    <w:r w:rsidR="00453FCE">
      <w:fldChar w:fldCharType="begin"/>
    </w:r>
    <w:r w:rsidR="00277129">
      <w:instrText xml:space="preserve"> PAGE </w:instrText>
    </w:r>
    <w:r w:rsidR="00453FCE">
      <w:fldChar w:fldCharType="separate"/>
    </w:r>
    <w:r w:rsidR="00C00577">
      <w:rPr>
        <w:noProof/>
      </w:rPr>
      <w:t>2</w:t>
    </w:r>
    <w:r w:rsidR="00453FCE">
      <w:rPr>
        <w:noProof/>
      </w:rPr>
      <w:fldChar w:fldCharType="end"/>
    </w:r>
    <w:r>
      <w:t>(</w:t>
    </w:r>
    <w:r w:rsidR="00453FCE">
      <w:fldChar w:fldCharType="begin"/>
    </w:r>
    <w:r w:rsidR="00217F4D">
      <w:instrText xml:space="preserve"> NUMPAGES </w:instrText>
    </w:r>
    <w:r w:rsidR="00453FCE">
      <w:fldChar w:fldCharType="separate"/>
    </w:r>
    <w:r w:rsidR="00C00577">
      <w:rPr>
        <w:noProof/>
      </w:rPr>
      <w:t>2</w:t>
    </w:r>
    <w:r w:rsidR="00453FC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6E" w:rsidRDefault="002D2E6E" w:rsidP="008F13DC">
    <w:pPr>
      <w:spacing w:before="120"/>
      <w:rPr>
        <w:rFonts w:ascii="Verdana" w:hAnsi="Verdana"/>
        <w:color w:val="C0C0C0"/>
        <w:spacing w:val="27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E9" w:rsidRDefault="00DE63E9">
      <w:r>
        <w:separator/>
      </w:r>
    </w:p>
  </w:footnote>
  <w:footnote w:type="continuationSeparator" w:id="0">
    <w:p w:rsidR="00DE63E9" w:rsidRDefault="00DE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6E" w:rsidRDefault="002D2E6E">
    <w:pPr>
      <w:spacing w:after="13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6E" w:rsidRDefault="009A5EAB" w:rsidP="00C626A8">
    <w:pPr>
      <w:spacing w:after="1320"/>
      <w:ind w:left="5216" w:firstLine="1304"/>
      <w:jc w:val="center"/>
    </w:pPr>
    <w:r w:rsidRPr="00F82F2F">
      <w:rPr>
        <w:noProof/>
        <w:lang w:eastAsia="en-US"/>
      </w:rPr>
      <w:drawing>
        <wp:inline distT="0" distB="0" distL="0" distR="0">
          <wp:extent cx="1866900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363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16F4C8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00DE6924"/>
    <w:multiLevelType w:val="hybridMultilevel"/>
    <w:tmpl w:val="0616C532"/>
    <w:lvl w:ilvl="0" w:tplc="616E2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3BC5"/>
    <w:multiLevelType w:val="hybridMultilevel"/>
    <w:tmpl w:val="AB06B8AA"/>
    <w:lvl w:ilvl="0" w:tplc="04090001">
      <w:start w:val="1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D4CE7"/>
    <w:multiLevelType w:val="hybridMultilevel"/>
    <w:tmpl w:val="B1709DB8"/>
    <w:lvl w:ilvl="0" w:tplc="22241CF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8418F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D2B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0E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66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EC2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83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A9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629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12F3C"/>
    <w:multiLevelType w:val="hybridMultilevel"/>
    <w:tmpl w:val="313C1AA0"/>
    <w:lvl w:ilvl="0" w:tplc="758E52D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D18C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CA0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69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D03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3C3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86D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123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106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7E684D"/>
    <w:multiLevelType w:val="hybridMultilevel"/>
    <w:tmpl w:val="2EEA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93260B"/>
    <w:multiLevelType w:val="hybridMultilevel"/>
    <w:tmpl w:val="691A87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1A0F6D"/>
    <w:multiLevelType w:val="multilevel"/>
    <w:tmpl w:val="F106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F53B96"/>
    <w:multiLevelType w:val="hybridMultilevel"/>
    <w:tmpl w:val="67EA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62C01"/>
    <w:multiLevelType w:val="hybridMultilevel"/>
    <w:tmpl w:val="C6FE7B88"/>
    <w:lvl w:ilvl="0" w:tplc="98AEB85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252C"/>
    <w:multiLevelType w:val="hybridMultilevel"/>
    <w:tmpl w:val="61823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516AA"/>
    <w:multiLevelType w:val="hybridMultilevel"/>
    <w:tmpl w:val="F11EAFBE"/>
    <w:lvl w:ilvl="0" w:tplc="04090001">
      <w:start w:val="19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6B2403"/>
    <w:multiLevelType w:val="hybridMultilevel"/>
    <w:tmpl w:val="9B40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E32A7"/>
    <w:multiLevelType w:val="singleLevel"/>
    <w:tmpl w:val="18A6DFA8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6" w15:restartNumberingAfterBreak="0">
    <w:nsid w:val="7505087F"/>
    <w:multiLevelType w:val="hybridMultilevel"/>
    <w:tmpl w:val="9C0ABB32"/>
    <w:lvl w:ilvl="0" w:tplc="3E00E7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2730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A40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7A8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B83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28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B04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8CA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EA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BD7556"/>
    <w:multiLevelType w:val="hybridMultilevel"/>
    <w:tmpl w:val="0F28C30A"/>
    <w:lvl w:ilvl="0" w:tplc="04090001">
      <w:start w:val="1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9"/>
  </w:num>
  <w:num w:numId="5">
    <w:abstractNumId w:val="9"/>
  </w:num>
  <w:num w:numId="6">
    <w:abstractNumId w:val="12"/>
  </w:num>
  <w:num w:numId="7">
    <w:abstractNumId w:val="13"/>
  </w:num>
  <w:num w:numId="8">
    <w:abstractNumId w:val="26"/>
  </w:num>
  <w:num w:numId="9">
    <w:abstractNumId w:val="19"/>
  </w:num>
  <w:num w:numId="10">
    <w:abstractNumId w:val="17"/>
  </w:num>
  <w:num w:numId="11">
    <w:abstractNumId w:val="1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26"/>
  </w:num>
  <w:num w:numId="22">
    <w:abstractNumId w:val="9"/>
  </w:num>
  <w:num w:numId="23">
    <w:abstractNumId w:val="13"/>
  </w:num>
  <w:num w:numId="24">
    <w:abstractNumId w:val="12"/>
  </w:num>
  <w:num w:numId="25">
    <w:abstractNumId w:val="26"/>
  </w:num>
  <w:num w:numId="26">
    <w:abstractNumId w:val="9"/>
  </w:num>
  <w:num w:numId="27">
    <w:abstractNumId w:val="13"/>
  </w:num>
  <w:num w:numId="28">
    <w:abstractNumId w:val="12"/>
  </w:num>
  <w:num w:numId="29">
    <w:abstractNumId w:val="26"/>
  </w:num>
  <w:num w:numId="30">
    <w:abstractNumId w:val="25"/>
  </w:num>
  <w:num w:numId="31">
    <w:abstractNumId w:val="26"/>
  </w:num>
  <w:num w:numId="32">
    <w:abstractNumId w:val="25"/>
  </w:num>
  <w:num w:numId="33">
    <w:abstractNumId w:val="21"/>
  </w:num>
  <w:num w:numId="34">
    <w:abstractNumId w:val="10"/>
  </w:num>
  <w:num w:numId="35">
    <w:abstractNumId w:val="18"/>
  </w:num>
  <w:num w:numId="36">
    <w:abstractNumId w:val="24"/>
  </w:num>
  <w:num w:numId="37">
    <w:abstractNumId w:val="14"/>
  </w:num>
  <w:num w:numId="38">
    <w:abstractNumId w:val="20"/>
  </w:num>
  <w:num w:numId="39">
    <w:abstractNumId w:val="11"/>
  </w:num>
  <w:num w:numId="40">
    <w:abstractNumId w:val="27"/>
  </w:num>
  <w:num w:numId="41">
    <w:abstractNumId w:val="23"/>
  </w:num>
  <w:num w:numId="42">
    <w:abstractNumId w:val="2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47"/>
    <w:rsid w:val="00002689"/>
    <w:rsid w:val="00003665"/>
    <w:rsid w:val="00003FF7"/>
    <w:rsid w:val="00011809"/>
    <w:rsid w:val="00011DDE"/>
    <w:rsid w:val="00014041"/>
    <w:rsid w:val="000143F8"/>
    <w:rsid w:val="00020916"/>
    <w:rsid w:val="000228AB"/>
    <w:rsid w:val="000274E0"/>
    <w:rsid w:val="000300F9"/>
    <w:rsid w:val="00032014"/>
    <w:rsid w:val="00032A43"/>
    <w:rsid w:val="0003374C"/>
    <w:rsid w:val="000367F6"/>
    <w:rsid w:val="00044CE1"/>
    <w:rsid w:val="00045860"/>
    <w:rsid w:val="000471AF"/>
    <w:rsid w:val="00051718"/>
    <w:rsid w:val="00054637"/>
    <w:rsid w:val="00055989"/>
    <w:rsid w:val="000629E8"/>
    <w:rsid w:val="00063FED"/>
    <w:rsid w:val="00067E84"/>
    <w:rsid w:val="00070D2D"/>
    <w:rsid w:val="00071E0C"/>
    <w:rsid w:val="000728E2"/>
    <w:rsid w:val="000750AE"/>
    <w:rsid w:val="00076C42"/>
    <w:rsid w:val="00076EC5"/>
    <w:rsid w:val="000771B5"/>
    <w:rsid w:val="0008069C"/>
    <w:rsid w:val="00081E1A"/>
    <w:rsid w:val="0008627F"/>
    <w:rsid w:val="00091053"/>
    <w:rsid w:val="00093C4E"/>
    <w:rsid w:val="00097AF2"/>
    <w:rsid w:val="000A20B2"/>
    <w:rsid w:val="000A2FC0"/>
    <w:rsid w:val="000A5644"/>
    <w:rsid w:val="000A7C58"/>
    <w:rsid w:val="000B0286"/>
    <w:rsid w:val="000B08CC"/>
    <w:rsid w:val="000B71BF"/>
    <w:rsid w:val="000C67B3"/>
    <w:rsid w:val="000D1BAB"/>
    <w:rsid w:val="000D2A0A"/>
    <w:rsid w:val="000D691C"/>
    <w:rsid w:val="000D6FF2"/>
    <w:rsid w:val="000E49E4"/>
    <w:rsid w:val="000F17C5"/>
    <w:rsid w:val="000F37E6"/>
    <w:rsid w:val="00104331"/>
    <w:rsid w:val="00104D72"/>
    <w:rsid w:val="00106288"/>
    <w:rsid w:val="00116B67"/>
    <w:rsid w:val="0011756D"/>
    <w:rsid w:val="001201C6"/>
    <w:rsid w:val="00120BD8"/>
    <w:rsid w:val="0012570A"/>
    <w:rsid w:val="001308FB"/>
    <w:rsid w:val="0013228F"/>
    <w:rsid w:val="00135D6D"/>
    <w:rsid w:val="00142447"/>
    <w:rsid w:val="0014324D"/>
    <w:rsid w:val="00152EB7"/>
    <w:rsid w:val="00163006"/>
    <w:rsid w:val="00163A56"/>
    <w:rsid w:val="00163BFE"/>
    <w:rsid w:val="00165B0A"/>
    <w:rsid w:val="00181C29"/>
    <w:rsid w:val="00182FF1"/>
    <w:rsid w:val="00185FC5"/>
    <w:rsid w:val="001872E8"/>
    <w:rsid w:val="001A19DC"/>
    <w:rsid w:val="001A5752"/>
    <w:rsid w:val="001A62B7"/>
    <w:rsid w:val="001A67DC"/>
    <w:rsid w:val="001B1F89"/>
    <w:rsid w:val="001B2EDB"/>
    <w:rsid w:val="001B42EC"/>
    <w:rsid w:val="001C0B9E"/>
    <w:rsid w:val="001C2A0B"/>
    <w:rsid w:val="001D00B8"/>
    <w:rsid w:val="001D433A"/>
    <w:rsid w:val="001D50CD"/>
    <w:rsid w:val="001D5D20"/>
    <w:rsid w:val="001D6961"/>
    <w:rsid w:val="001E0948"/>
    <w:rsid w:val="001E26B6"/>
    <w:rsid w:val="001F03A6"/>
    <w:rsid w:val="001F371A"/>
    <w:rsid w:val="001F647C"/>
    <w:rsid w:val="00200378"/>
    <w:rsid w:val="00204DBC"/>
    <w:rsid w:val="002131D6"/>
    <w:rsid w:val="00217F4D"/>
    <w:rsid w:val="00220C87"/>
    <w:rsid w:val="0022225B"/>
    <w:rsid w:val="002265E1"/>
    <w:rsid w:val="00227E1A"/>
    <w:rsid w:val="00237283"/>
    <w:rsid w:val="00243B1B"/>
    <w:rsid w:val="002560D1"/>
    <w:rsid w:val="002564CA"/>
    <w:rsid w:val="002647FA"/>
    <w:rsid w:val="002666C1"/>
    <w:rsid w:val="0027040E"/>
    <w:rsid w:val="002725CD"/>
    <w:rsid w:val="0027376C"/>
    <w:rsid w:val="00273979"/>
    <w:rsid w:val="00277129"/>
    <w:rsid w:val="0028216E"/>
    <w:rsid w:val="00285225"/>
    <w:rsid w:val="00293D6D"/>
    <w:rsid w:val="002A029C"/>
    <w:rsid w:val="002A157F"/>
    <w:rsid w:val="002B3F1A"/>
    <w:rsid w:val="002B76F4"/>
    <w:rsid w:val="002C41F1"/>
    <w:rsid w:val="002D2E6E"/>
    <w:rsid w:val="002D5320"/>
    <w:rsid w:val="002E3E6A"/>
    <w:rsid w:val="002F067A"/>
    <w:rsid w:val="0030355D"/>
    <w:rsid w:val="0031011B"/>
    <w:rsid w:val="00310FF3"/>
    <w:rsid w:val="0031265E"/>
    <w:rsid w:val="003129F6"/>
    <w:rsid w:val="00312A1B"/>
    <w:rsid w:val="003141B1"/>
    <w:rsid w:val="003201BC"/>
    <w:rsid w:val="00325265"/>
    <w:rsid w:val="00327A95"/>
    <w:rsid w:val="00335139"/>
    <w:rsid w:val="00335192"/>
    <w:rsid w:val="00335A43"/>
    <w:rsid w:val="00336529"/>
    <w:rsid w:val="003370CC"/>
    <w:rsid w:val="0034056E"/>
    <w:rsid w:val="003465DB"/>
    <w:rsid w:val="003468D6"/>
    <w:rsid w:val="003477BD"/>
    <w:rsid w:val="00350392"/>
    <w:rsid w:val="00355C65"/>
    <w:rsid w:val="0035753D"/>
    <w:rsid w:val="00357A87"/>
    <w:rsid w:val="00363313"/>
    <w:rsid w:val="0036332E"/>
    <w:rsid w:val="0036716C"/>
    <w:rsid w:val="00367FD9"/>
    <w:rsid w:val="00370200"/>
    <w:rsid w:val="00373EA6"/>
    <w:rsid w:val="003818A3"/>
    <w:rsid w:val="0038576F"/>
    <w:rsid w:val="00391EBE"/>
    <w:rsid w:val="00393D43"/>
    <w:rsid w:val="00395120"/>
    <w:rsid w:val="003A06C9"/>
    <w:rsid w:val="003A500D"/>
    <w:rsid w:val="003A61DC"/>
    <w:rsid w:val="003A681C"/>
    <w:rsid w:val="003B4E6E"/>
    <w:rsid w:val="003B644B"/>
    <w:rsid w:val="003C282F"/>
    <w:rsid w:val="003C32DF"/>
    <w:rsid w:val="003D446E"/>
    <w:rsid w:val="003D6E65"/>
    <w:rsid w:val="003E055D"/>
    <w:rsid w:val="003F03B4"/>
    <w:rsid w:val="003F0C8C"/>
    <w:rsid w:val="003F5F94"/>
    <w:rsid w:val="003F6084"/>
    <w:rsid w:val="004011DE"/>
    <w:rsid w:val="00401779"/>
    <w:rsid w:val="004044FE"/>
    <w:rsid w:val="00407B76"/>
    <w:rsid w:val="00407C9D"/>
    <w:rsid w:val="00410FCA"/>
    <w:rsid w:val="004117C0"/>
    <w:rsid w:val="0041410B"/>
    <w:rsid w:val="00414FAE"/>
    <w:rsid w:val="00415583"/>
    <w:rsid w:val="004163F1"/>
    <w:rsid w:val="00417187"/>
    <w:rsid w:val="00421F69"/>
    <w:rsid w:val="00424427"/>
    <w:rsid w:val="004257FE"/>
    <w:rsid w:val="00436820"/>
    <w:rsid w:val="004459CC"/>
    <w:rsid w:val="00445AA1"/>
    <w:rsid w:val="0044789E"/>
    <w:rsid w:val="00451F1E"/>
    <w:rsid w:val="00453D59"/>
    <w:rsid w:val="00453FCE"/>
    <w:rsid w:val="004545F8"/>
    <w:rsid w:val="00457DCB"/>
    <w:rsid w:val="00463E22"/>
    <w:rsid w:val="004659B9"/>
    <w:rsid w:val="00473622"/>
    <w:rsid w:val="004774F2"/>
    <w:rsid w:val="004844DC"/>
    <w:rsid w:val="00485671"/>
    <w:rsid w:val="00491C22"/>
    <w:rsid w:val="00497053"/>
    <w:rsid w:val="00497956"/>
    <w:rsid w:val="004A463D"/>
    <w:rsid w:val="004A57B2"/>
    <w:rsid w:val="004B1F74"/>
    <w:rsid w:val="004B2D52"/>
    <w:rsid w:val="004C2C37"/>
    <w:rsid w:val="004D021D"/>
    <w:rsid w:val="004D2D0F"/>
    <w:rsid w:val="004D75E6"/>
    <w:rsid w:val="004E3D76"/>
    <w:rsid w:val="004E5933"/>
    <w:rsid w:val="004F0185"/>
    <w:rsid w:val="004F10FB"/>
    <w:rsid w:val="004F4B44"/>
    <w:rsid w:val="004F6E9D"/>
    <w:rsid w:val="004F7BAA"/>
    <w:rsid w:val="005046DD"/>
    <w:rsid w:val="005124D7"/>
    <w:rsid w:val="0052007D"/>
    <w:rsid w:val="0052500A"/>
    <w:rsid w:val="0053505F"/>
    <w:rsid w:val="005359F2"/>
    <w:rsid w:val="00536530"/>
    <w:rsid w:val="00540902"/>
    <w:rsid w:val="0054455A"/>
    <w:rsid w:val="00545301"/>
    <w:rsid w:val="005460B6"/>
    <w:rsid w:val="00546321"/>
    <w:rsid w:val="00546F3B"/>
    <w:rsid w:val="00547BFE"/>
    <w:rsid w:val="0055080C"/>
    <w:rsid w:val="00555FDF"/>
    <w:rsid w:val="005566FC"/>
    <w:rsid w:val="0056161C"/>
    <w:rsid w:val="00566643"/>
    <w:rsid w:val="00571EB9"/>
    <w:rsid w:val="00573F0F"/>
    <w:rsid w:val="00575610"/>
    <w:rsid w:val="00580DBA"/>
    <w:rsid w:val="00583782"/>
    <w:rsid w:val="00585A9B"/>
    <w:rsid w:val="00586CE8"/>
    <w:rsid w:val="00591485"/>
    <w:rsid w:val="00591B10"/>
    <w:rsid w:val="00592E63"/>
    <w:rsid w:val="005A577B"/>
    <w:rsid w:val="005B0BFD"/>
    <w:rsid w:val="005B1871"/>
    <w:rsid w:val="005B2385"/>
    <w:rsid w:val="005B34A1"/>
    <w:rsid w:val="005B383D"/>
    <w:rsid w:val="005B7BD3"/>
    <w:rsid w:val="005D2358"/>
    <w:rsid w:val="005D4079"/>
    <w:rsid w:val="005E4855"/>
    <w:rsid w:val="005F13EB"/>
    <w:rsid w:val="005F23A0"/>
    <w:rsid w:val="005F566F"/>
    <w:rsid w:val="00600732"/>
    <w:rsid w:val="006022E7"/>
    <w:rsid w:val="006054C9"/>
    <w:rsid w:val="00613494"/>
    <w:rsid w:val="006223F9"/>
    <w:rsid w:val="0062624E"/>
    <w:rsid w:val="00632663"/>
    <w:rsid w:val="00641F96"/>
    <w:rsid w:val="00644D6F"/>
    <w:rsid w:val="00646454"/>
    <w:rsid w:val="00647623"/>
    <w:rsid w:val="006530C1"/>
    <w:rsid w:val="00654EA2"/>
    <w:rsid w:val="0066002F"/>
    <w:rsid w:val="006642BC"/>
    <w:rsid w:val="00667476"/>
    <w:rsid w:val="00671057"/>
    <w:rsid w:val="0067322C"/>
    <w:rsid w:val="00674F7F"/>
    <w:rsid w:val="0068086A"/>
    <w:rsid w:val="00684DC6"/>
    <w:rsid w:val="00684EB0"/>
    <w:rsid w:val="00687974"/>
    <w:rsid w:val="00690EBD"/>
    <w:rsid w:val="00691027"/>
    <w:rsid w:val="00693776"/>
    <w:rsid w:val="006974E6"/>
    <w:rsid w:val="00697724"/>
    <w:rsid w:val="006A2370"/>
    <w:rsid w:val="006A39A1"/>
    <w:rsid w:val="006A5E13"/>
    <w:rsid w:val="006A6FCD"/>
    <w:rsid w:val="006A78B5"/>
    <w:rsid w:val="006B1DAC"/>
    <w:rsid w:val="006B5540"/>
    <w:rsid w:val="006B752A"/>
    <w:rsid w:val="006C4D7C"/>
    <w:rsid w:val="006C55A1"/>
    <w:rsid w:val="006C7766"/>
    <w:rsid w:val="006D0117"/>
    <w:rsid w:val="006D0C43"/>
    <w:rsid w:val="006D2A4A"/>
    <w:rsid w:val="006D398B"/>
    <w:rsid w:val="006E0416"/>
    <w:rsid w:val="006E17DC"/>
    <w:rsid w:val="006E574A"/>
    <w:rsid w:val="006E6CAF"/>
    <w:rsid w:val="006F44FA"/>
    <w:rsid w:val="006F5925"/>
    <w:rsid w:val="00704597"/>
    <w:rsid w:val="007109C5"/>
    <w:rsid w:val="00714FCA"/>
    <w:rsid w:val="00723E3B"/>
    <w:rsid w:val="00726009"/>
    <w:rsid w:val="00737801"/>
    <w:rsid w:val="00737A25"/>
    <w:rsid w:val="007445EE"/>
    <w:rsid w:val="007452D5"/>
    <w:rsid w:val="007453F9"/>
    <w:rsid w:val="00745405"/>
    <w:rsid w:val="00746AD3"/>
    <w:rsid w:val="00746B32"/>
    <w:rsid w:val="00752432"/>
    <w:rsid w:val="007558E2"/>
    <w:rsid w:val="00760025"/>
    <w:rsid w:val="0076160F"/>
    <w:rsid w:val="0076677B"/>
    <w:rsid w:val="007719A4"/>
    <w:rsid w:val="00774794"/>
    <w:rsid w:val="0078104D"/>
    <w:rsid w:val="00782E35"/>
    <w:rsid w:val="00786C63"/>
    <w:rsid w:val="007879A7"/>
    <w:rsid w:val="00791023"/>
    <w:rsid w:val="007923D0"/>
    <w:rsid w:val="0079582F"/>
    <w:rsid w:val="00796B2D"/>
    <w:rsid w:val="007A2B69"/>
    <w:rsid w:val="007A2ED1"/>
    <w:rsid w:val="007A5C8A"/>
    <w:rsid w:val="007B0FD9"/>
    <w:rsid w:val="007B105A"/>
    <w:rsid w:val="007B1620"/>
    <w:rsid w:val="007B6851"/>
    <w:rsid w:val="007C05A6"/>
    <w:rsid w:val="007C254E"/>
    <w:rsid w:val="007C25BF"/>
    <w:rsid w:val="007C26BF"/>
    <w:rsid w:val="007C402D"/>
    <w:rsid w:val="007C6010"/>
    <w:rsid w:val="007D0919"/>
    <w:rsid w:val="007D415C"/>
    <w:rsid w:val="007D435D"/>
    <w:rsid w:val="007D7982"/>
    <w:rsid w:val="007E45ED"/>
    <w:rsid w:val="007F192A"/>
    <w:rsid w:val="007F6905"/>
    <w:rsid w:val="008118F8"/>
    <w:rsid w:val="008233F0"/>
    <w:rsid w:val="00824810"/>
    <w:rsid w:val="008352A9"/>
    <w:rsid w:val="00836E68"/>
    <w:rsid w:val="0084018C"/>
    <w:rsid w:val="00840558"/>
    <w:rsid w:val="008406C5"/>
    <w:rsid w:val="008418B4"/>
    <w:rsid w:val="00846EA8"/>
    <w:rsid w:val="00847C80"/>
    <w:rsid w:val="008547A0"/>
    <w:rsid w:val="0085513F"/>
    <w:rsid w:val="00856057"/>
    <w:rsid w:val="0086015E"/>
    <w:rsid w:val="00863868"/>
    <w:rsid w:val="008750B5"/>
    <w:rsid w:val="00877C04"/>
    <w:rsid w:val="0088145E"/>
    <w:rsid w:val="0089141F"/>
    <w:rsid w:val="00894079"/>
    <w:rsid w:val="008A09D7"/>
    <w:rsid w:val="008A3A9A"/>
    <w:rsid w:val="008A798A"/>
    <w:rsid w:val="008C3247"/>
    <w:rsid w:val="008C523D"/>
    <w:rsid w:val="008C78E9"/>
    <w:rsid w:val="008D7264"/>
    <w:rsid w:val="008E7E3B"/>
    <w:rsid w:val="008F13DC"/>
    <w:rsid w:val="008F3B5C"/>
    <w:rsid w:val="008F633B"/>
    <w:rsid w:val="00901204"/>
    <w:rsid w:val="00902315"/>
    <w:rsid w:val="00904902"/>
    <w:rsid w:val="00917592"/>
    <w:rsid w:val="0093245B"/>
    <w:rsid w:val="0093614F"/>
    <w:rsid w:val="00944EAE"/>
    <w:rsid w:val="00945974"/>
    <w:rsid w:val="00954346"/>
    <w:rsid w:val="00961A26"/>
    <w:rsid w:val="00964A54"/>
    <w:rsid w:val="0096579B"/>
    <w:rsid w:val="0097109C"/>
    <w:rsid w:val="0097444B"/>
    <w:rsid w:val="00974C3B"/>
    <w:rsid w:val="0098047B"/>
    <w:rsid w:val="00980A3A"/>
    <w:rsid w:val="00982BD8"/>
    <w:rsid w:val="00986BD3"/>
    <w:rsid w:val="00991065"/>
    <w:rsid w:val="009967BD"/>
    <w:rsid w:val="00996836"/>
    <w:rsid w:val="00997679"/>
    <w:rsid w:val="009A261D"/>
    <w:rsid w:val="009A297F"/>
    <w:rsid w:val="009A3A47"/>
    <w:rsid w:val="009A5EAB"/>
    <w:rsid w:val="009B188E"/>
    <w:rsid w:val="009B1B1F"/>
    <w:rsid w:val="009B3A5D"/>
    <w:rsid w:val="009B5241"/>
    <w:rsid w:val="009C0DA9"/>
    <w:rsid w:val="009C1288"/>
    <w:rsid w:val="009C3A6F"/>
    <w:rsid w:val="009C51A7"/>
    <w:rsid w:val="009C711F"/>
    <w:rsid w:val="009D1041"/>
    <w:rsid w:val="009D5316"/>
    <w:rsid w:val="009D7B48"/>
    <w:rsid w:val="009E0167"/>
    <w:rsid w:val="009E267F"/>
    <w:rsid w:val="009E42A0"/>
    <w:rsid w:val="009E7479"/>
    <w:rsid w:val="009F30B2"/>
    <w:rsid w:val="009F5F06"/>
    <w:rsid w:val="00A00011"/>
    <w:rsid w:val="00A1011C"/>
    <w:rsid w:val="00A12D41"/>
    <w:rsid w:val="00A15E77"/>
    <w:rsid w:val="00A17D15"/>
    <w:rsid w:val="00A201A4"/>
    <w:rsid w:val="00A208F3"/>
    <w:rsid w:val="00A244C1"/>
    <w:rsid w:val="00A24BAF"/>
    <w:rsid w:val="00A25B1C"/>
    <w:rsid w:val="00A26770"/>
    <w:rsid w:val="00A26C13"/>
    <w:rsid w:val="00A3256A"/>
    <w:rsid w:val="00A35CE2"/>
    <w:rsid w:val="00A361BE"/>
    <w:rsid w:val="00A36673"/>
    <w:rsid w:val="00A4127E"/>
    <w:rsid w:val="00A44E7C"/>
    <w:rsid w:val="00A45BEE"/>
    <w:rsid w:val="00A506D4"/>
    <w:rsid w:val="00A5395D"/>
    <w:rsid w:val="00A54069"/>
    <w:rsid w:val="00A621FF"/>
    <w:rsid w:val="00A62501"/>
    <w:rsid w:val="00A6597E"/>
    <w:rsid w:val="00A659E5"/>
    <w:rsid w:val="00A65AB7"/>
    <w:rsid w:val="00A71108"/>
    <w:rsid w:val="00A73FED"/>
    <w:rsid w:val="00A75D71"/>
    <w:rsid w:val="00A805A8"/>
    <w:rsid w:val="00A863AD"/>
    <w:rsid w:val="00A86CD7"/>
    <w:rsid w:val="00A906B5"/>
    <w:rsid w:val="00A90E05"/>
    <w:rsid w:val="00A90E27"/>
    <w:rsid w:val="00A9581D"/>
    <w:rsid w:val="00A9717F"/>
    <w:rsid w:val="00A97EFC"/>
    <w:rsid w:val="00AA0BCB"/>
    <w:rsid w:val="00AA1125"/>
    <w:rsid w:val="00AA1444"/>
    <w:rsid w:val="00AA2702"/>
    <w:rsid w:val="00AC2A9D"/>
    <w:rsid w:val="00AC34D3"/>
    <w:rsid w:val="00AC4AFF"/>
    <w:rsid w:val="00AC5C48"/>
    <w:rsid w:val="00AE0F0E"/>
    <w:rsid w:val="00AE479D"/>
    <w:rsid w:val="00AE709B"/>
    <w:rsid w:val="00AE744D"/>
    <w:rsid w:val="00AF2518"/>
    <w:rsid w:val="00B042A6"/>
    <w:rsid w:val="00B04C48"/>
    <w:rsid w:val="00B051E3"/>
    <w:rsid w:val="00B067D2"/>
    <w:rsid w:val="00B21CD1"/>
    <w:rsid w:val="00B24490"/>
    <w:rsid w:val="00B30930"/>
    <w:rsid w:val="00B30E83"/>
    <w:rsid w:val="00B33D4C"/>
    <w:rsid w:val="00B36EA8"/>
    <w:rsid w:val="00B425BD"/>
    <w:rsid w:val="00B4355B"/>
    <w:rsid w:val="00B45334"/>
    <w:rsid w:val="00B56838"/>
    <w:rsid w:val="00B56F50"/>
    <w:rsid w:val="00B62D8B"/>
    <w:rsid w:val="00B65EB6"/>
    <w:rsid w:val="00B70161"/>
    <w:rsid w:val="00B728DE"/>
    <w:rsid w:val="00B76E2C"/>
    <w:rsid w:val="00B81244"/>
    <w:rsid w:val="00B87814"/>
    <w:rsid w:val="00BA0C53"/>
    <w:rsid w:val="00BA0D5B"/>
    <w:rsid w:val="00BB21F4"/>
    <w:rsid w:val="00BB4B6D"/>
    <w:rsid w:val="00BC0A2D"/>
    <w:rsid w:val="00BC278E"/>
    <w:rsid w:val="00BC5605"/>
    <w:rsid w:val="00BD0EAF"/>
    <w:rsid w:val="00BD1135"/>
    <w:rsid w:val="00BD70CD"/>
    <w:rsid w:val="00BE1C62"/>
    <w:rsid w:val="00BE6126"/>
    <w:rsid w:val="00BE6C70"/>
    <w:rsid w:val="00BE74B9"/>
    <w:rsid w:val="00BF1009"/>
    <w:rsid w:val="00BF4438"/>
    <w:rsid w:val="00BF5B89"/>
    <w:rsid w:val="00BF73BC"/>
    <w:rsid w:val="00C00577"/>
    <w:rsid w:val="00C20C5E"/>
    <w:rsid w:val="00C210B3"/>
    <w:rsid w:val="00C33770"/>
    <w:rsid w:val="00C35A17"/>
    <w:rsid w:val="00C36575"/>
    <w:rsid w:val="00C375FC"/>
    <w:rsid w:val="00C42BAD"/>
    <w:rsid w:val="00C44E77"/>
    <w:rsid w:val="00C470D3"/>
    <w:rsid w:val="00C5222B"/>
    <w:rsid w:val="00C52586"/>
    <w:rsid w:val="00C5338E"/>
    <w:rsid w:val="00C53C19"/>
    <w:rsid w:val="00C626A8"/>
    <w:rsid w:val="00C62AD7"/>
    <w:rsid w:val="00C6461A"/>
    <w:rsid w:val="00C65EB7"/>
    <w:rsid w:val="00C702A4"/>
    <w:rsid w:val="00C7122B"/>
    <w:rsid w:val="00C73D5C"/>
    <w:rsid w:val="00C752C8"/>
    <w:rsid w:val="00C760BC"/>
    <w:rsid w:val="00C866D8"/>
    <w:rsid w:val="00C962C0"/>
    <w:rsid w:val="00C97D54"/>
    <w:rsid w:val="00CA3699"/>
    <w:rsid w:val="00CA37E6"/>
    <w:rsid w:val="00CA5EC3"/>
    <w:rsid w:val="00CA6D86"/>
    <w:rsid w:val="00CA74F7"/>
    <w:rsid w:val="00CA7DCD"/>
    <w:rsid w:val="00CB29FB"/>
    <w:rsid w:val="00CB2E94"/>
    <w:rsid w:val="00CC0124"/>
    <w:rsid w:val="00CC5F98"/>
    <w:rsid w:val="00CC6DE3"/>
    <w:rsid w:val="00CD29A6"/>
    <w:rsid w:val="00CD59A6"/>
    <w:rsid w:val="00CD603D"/>
    <w:rsid w:val="00CE3504"/>
    <w:rsid w:val="00CE4EA3"/>
    <w:rsid w:val="00CE6213"/>
    <w:rsid w:val="00CE697D"/>
    <w:rsid w:val="00CE6ED5"/>
    <w:rsid w:val="00CF0D3A"/>
    <w:rsid w:val="00CF1FDF"/>
    <w:rsid w:val="00CF4C6D"/>
    <w:rsid w:val="00CF4DA9"/>
    <w:rsid w:val="00CF5036"/>
    <w:rsid w:val="00CF7B04"/>
    <w:rsid w:val="00D01D47"/>
    <w:rsid w:val="00D07371"/>
    <w:rsid w:val="00D10368"/>
    <w:rsid w:val="00D13146"/>
    <w:rsid w:val="00D143DE"/>
    <w:rsid w:val="00D177D3"/>
    <w:rsid w:val="00D20BE7"/>
    <w:rsid w:val="00D20F9B"/>
    <w:rsid w:val="00D214F7"/>
    <w:rsid w:val="00D2177E"/>
    <w:rsid w:val="00D25170"/>
    <w:rsid w:val="00D261AE"/>
    <w:rsid w:val="00D306A0"/>
    <w:rsid w:val="00D3383B"/>
    <w:rsid w:val="00D33B98"/>
    <w:rsid w:val="00D3473E"/>
    <w:rsid w:val="00D36CEA"/>
    <w:rsid w:val="00D402EE"/>
    <w:rsid w:val="00D40314"/>
    <w:rsid w:val="00D42F5D"/>
    <w:rsid w:val="00D45B94"/>
    <w:rsid w:val="00D63FCB"/>
    <w:rsid w:val="00D67DF3"/>
    <w:rsid w:val="00D760E2"/>
    <w:rsid w:val="00D83AEC"/>
    <w:rsid w:val="00D9638C"/>
    <w:rsid w:val="00D97ED4"/>
    <w:rsid w:val="00DA423F"/>
    <w:rsid w:val="00DA7E86"/>
    <w:rsid w:val="00DB0738"/>
    <w:rsid w:val="00DB61BC"/>
    <w:rsid w:val="00DB61E2"/>
    <w:rsid w:val="00DB759E"/>
    <w:rsid w:val="00DB79E2"/>
    <w:rsid w:val="00DC0571"/>
    <w:rsid w:val="00DC075E"/>
    <w:rsid w:val="00DC6058"/>
    <w:rsid w:val="00DD0A9E"/>
    <w:rsid w:val="00DD16BD"/>
    <w:rsid w:val="00DE22BD"/>
    <w:rsid w:val="00DE63E9"/>
    <w:rsid w:val="00E01A23"/>
    <w:rsid w:val="00E10153"/>
    <w:rsid w:val="00E1077F"/>
    <w:rsid w:val="00E12472"/>
    <w:rsid w:val="00E1323B"/>
    <w:rsid w:val="00E14E87"/>
    <w:rsid w:val="00E17E10"/>
    <w:rsid w:val="00E21EF4"/>
    <w:rsid w:val="00E25EBD"/>
    <w:rsid w:val="00E3104E"/>
    <w:rsid w:val="00E3153A"/>
    <w:rsid w:val="00E3299B"/>
    <w:rsid w:val="00E32E9B"/>
    <w:rsid w:val="00E44B6C"/>
    <w:rsid w:val="00E50EE6"/>
    <w:rsid w:val="00E576B2"/>
    <w:rsid w:val="00E778D2"/>
    <w:rsid w:val="00E811A7"/>
    <w:rsid w:val="00E911F6"/>
    <w:rsid w:val="00E919F5"/>
    <w:rsid w:val="00E93A86"/>
    <w:rsid w:val="00EA05E0"/>
    <w:rsid w:val="00EA4521"/>
    <w:rsid w:val="00EA5D55"/>
    <w:rsid w:val="00EB2E1C"/>
    <w:rsid w:val="00EB45A4"/>
    <w:rsid w:val="00EB5997"/>
    <w:rsid w:val="00EC021F"/>
    <w:rsid w:val="00ED1349"/>
    <w:rsid w:val="00ED42C8"/>
    <w:rsid w:val="00ED5E27"/>
    <w:rsid w:val="00ED6238"/>
    <w:rsid w:val="00EE3E07"/>
    <w:rsid w:val="00EE7576"/>
    <w:rsid w:val="00EF0F87"/>
    <w:rsid w:val="00EF1509"/>
    <w:rsid w:val="00EF527D"/>
    <w:rsid w:val="00EF76F0"/>
    <w:rsid w:val="00F00D75"/>
    <w:rsid w:val="00F017F0"/>
    <w:rsid w:val="00F02A21"/>
    <w:rsid w:val="00F039EB"/>
    <w:rsid w:val="00F05B17"/>
    <w:rsid w:val="00F068C0"/>
    <w:rsid w:val="00F101C4"/>
    <w:rsid w:val="00F101CF"/>
    <w:rsid w:val="00F109AD"/>
    <w:rsid w:val="00F14DD4"/>
    <w:rsid w:val="00F23385"/>
    <w:rsid w:val="00F25333"/>
    <w:rsid w:val="00F2558B"/>
    <w:rsid w:val="00F33049"/>
    <w:rsid w:val="00F37B6D"/>
    <w:rsid w:val="00F40DE9"/>
    <w:rsid w:val="00F47825"/>
    <w:rsid w:val="00F5307F"/>
    <w:rsid w:val="00F62A5F"/>
    <w:rsid w:val="00F67308"/>
    <w:rsid w:val="00F67614"/>
    <w:rsid w:val="00F9149D"/>
    <w:rsid w:val="00F92957"/>
    <w:rsid w:val="00F92D22"/>
    <w:rsid w:val="00F92E03"/>
    <w:rsid w:val="00F93891"/>
    <w:rsid w:val="00F93EFE"/>
    <w:rsid w:val="00FA074D"/>
    <w:rsid w:val="00FA4676"/>
    <w:rsid w:val="00FB2DBC"/>
    <w:rsid w:val="00FB6E9D"/>
    <w:rsid w:val="00FC2408"/>
    <w:rsid w:val="00FD02A7"/>
    <w:rsid w:val="00FD20BA"/>
    <w:rsid w:val="00FD321F"/>
    <w:rsid w:val="00FD3FA1"/>
    <w:rsid w:val="00FD52CE"/>
    <w:rsid w:val="00FE344A"/>
    <w:rsid w:val="00FE36DB"/>
    <w:rsid w:val="00FE44AA"/>
    <w:rsid w:val="00FF1D59"/>
    <w:rsid w:val="00FF3A6F"/>
    <w:rsid w:val="00FF53A9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747642-BD66-4E09-BBB4-87DAEEDF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891"/>
    <w:pPr>
      <w:spacing w:line="260" w:lineRule="atLeast"/>
    </w:pPr>
    <w:rPr>
      <w:sz w:val="22"/>
      <w:lang w:eastAsia="sv-SE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93891"/>
    <w:pPr>
      <w:keepNext/>
      <w:keepLines/>
      <w:spacing w:before="240" w:after="240" w:line="320" w:lineRule="exact"/>
      <w:outlineLvl w:val="0"/>
    </w:pPr>
    <w:rPr>
      <w:rFonts w:ascii="Cambria" w:eastAsia="SimSu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93891"/>
    <w:pPr>
      <w:keepNext/>
      <w:keepLines/>
      <w:spacing w:before="240" w:after="120"/>
      <w:outlineLvl w:val="1"/>
    </w:pPr>
    <w:rPr>
      <w:rFonts w:ascii="Cambria" w:eastAsia="SimSu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93891"/>
    <w:pPr>
      <w:keepNext/>
      <w:keepLines/>
      <w:spacing w:before="240" w:after="60" w:line="220" w:lineRule="exact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F93891"/>
    <w:pPr>
      <w:keepNext/>
      <w:keepLines/>
      <w:spacing w:before="240" w:after="60" w:line="220" w:lineRule="exact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F93891"/>
    <w:pPr>
      <w:spacing w:line="200" w:lineRule="exact"/>
      <w:outlineLvl w:val="4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02AD"/>
    <w:rPr>
      <w:rFonts w:ascii="Cambria" w:eastAsia="SimSun" w:hAnsi="Cambria" w:cs="Times New Roman"/>
      <w:b/>
      <w:bCs/>
      <w:kern w:val="32"/>
      <w:sz w:val="32"/>
      <w:szCs w:val="32"/>
      <w:lang w:eastAsia="sv-SE"/>
    </w:rPr>
  </w:style>
  <w:style w:type="character" w:customStyle="1" w:styleId="Heading2Char">
    <w:name w:val="Heading 2 Char"/>
    <w:link w:val="Heading2"/>
    <w:uiPriority w:val="9"/>
    <w:semiHidden/>
    <w:rsid w:val="00FD02AD"/>
    <w:rPr>
      <w:rFonts w:ascii="Cambria" w:eastAsia="SimSun" w:hAnsi="Cambria" w:cs="Times New Roman"/>
      <w:b/>
      <w:bCs/>
      <w:i/>
      <w:iCs/>
      <w:sz w:val="28"/>
      <w:szCs w:val="28"/>
      <w:lang w:eastAsia="sv-SE"/>
    </w:rPr>
  </w:style>
  <w:style w:type="character" w:customStyle="1" w:styleId="Heading3Char">
    <w:name w:val="Heading 3 Char"/>
    <w:link w:val="Heading3"/>
    <w:uiPriority w:val="9"/>
    <w:semiHidden/>
    <w:rsid w:val="00FD02AD"/>
    <w:rPr>
      <w:rFonts w:ascii="Cambria" w:eastAsia="SimSun" w:hAnsi="Cambria" w:cs="Times New Roman"/>
      <w:b/>
      <w:bCs/>
      <w:sz w:val="26"/>
      <w:szCs w:val="26"/>
      <w:lang w:eastAsia="sv-SE"/>
    </w:rPr>
  </w:style>
  <w:style w:type="character" w:customStyle="1" w:styleId="Heading4Char">
    <w:name w:val="Heading 4 Char"/>
    <w:link w:val="Heading4"/>
    <w:uiPriority w:val="9"/>
    <w:semiHidden/>
    <w:rsid w:val="00FD02AD"/>
    <w:rPr>
      <w:rFonts w:ascii="Calibri" w:eastAsia="SimSun" w:hAnsi="Calibri" w:cs="Times New Roman"/>
      <w:b/>
      <w:bCs/>
      <w:sz w:val="28"/>
      <w:szCs w:val="28"/>
      <w:lang w:eastAsia="sv-SE"/>
    </w:rPr>
  </w:style>
  <w:style w:type="character" w:customStyle="1" w:styleId="Heading5Char">
    <w:name w:val="Heading 5 Char"/>
    <w:link w:val="Heading5"/>
    <w:uiPriority w:val="9"/>
    <w:semiHidden/>
    <w:rsid w:val="00FD02AD"/>
    <w:rPr>
      <w:rFonts w:ascii="Calibri" w:eastAsia="SimSun" w:hAnsi="Calibri" w:cs="Times New Roman"/>
      <w:b/>
      <w:bCs/>
      <w:i/>
      <w:iCs/>
      <w:sz w:val="26"/>
      <w:szCs w:val="26"/>
      <w:lang w:eastAsia="sv-SE"/>
    </w:rPr>
  </w:style>
  <w:style w:type="paragraph" w:styleId="BodyText">
    <w:name w:val="Body Text"/>
    <w:basedOn w:val="Normal"/>
    <w:link w:val="BodyTextChar"/>
    <w:uiPriority w:val="99"/>
    <w:rsid w:val="00F938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sz w:val="20"/>
      <w:lang w:val="x-none"/>
    </w:rPr>
  </w:style>
  <w:style w:type="character" w:customStyle="1" w:styleId="BodyTextChar">
    <w:name w:val="Body Text Char"/>
    <w:link w:val="BodyText"/>
    <w:uiPriority w:val="99"/>
    <w:rsid w:val="00FD02AD"/>
    <w:rPr>
      <w:szCs w:val="20"/>
      <w:lang w:eastAsia="sv-SE"/>
    </w:rPr>
  </w:style>
  <w:style w:type="paragraph" w:customStyle="1" w:styleId="Noparagraphstyle">
    <w:name w:val="[No paragraph style]"/>
    <w:uiPriority w:val="99"/>
    <w:rsid w:val="00F9389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val="sv-SE" w:eastAsia="sv-SE"/>
    </w:rPr>
  </w:style>
  <w:style w:type="character" w:styleId="Hyperlink">
    <w:name w:val="Hyperlink"/>
    <w:uiPriority w:val="99"/>
    <w:rsid w:val="00F93891"/>
    <w:rPr>
      <w:rFonts w:cs="Times New Roman"/>
      <w:color w:val="808080"/>
      <w:spacing w:val="0"/>
      <w:u w:val="single"/>
    </w:rPr>
  </w:style>
  <w:style w:type="paragraph" w:customStyle="1" w:styleId="ImageText">
    <w:name w:val="Image Text"/>
    <w:basedOn w:val="BodyText"/>
    <w:uiPriority w:val="99"/>
    <w:rsid w:val="00F93891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uiPriority w:val="99"/>
    <w:semiHidden/>
    <w:rsid w:val="00F93891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F93891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F93891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F93891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F93891"/>
    <w:pPr>
      <w:ind w:left="1000" w:hanging="200"/>
    </w:pPr>
  </w:style>
  <w:style w:type="paragraph" w:styleId="IndexHeading">
    <w:name w:val="index heading"/>
    <w:basedOn w:val="Heading2"/>
    <w:next w:val="Index1"/>
    <w:uiPriority w:val="99"/>
    <w:semiHidden/>
    <w:rsid w:val="00F93891"/>
  </w:style>
  <w:style w:type="paragraph" w:styleId="TOC1">
    <w:name w:val="toc 1"/>
    <w:basedOn w:val="Normal"/>
    <w:next w:val="Normal"/>
    <w:autoRedefine/>
    <w:uiPriority w:val="99"/>
    <w:semiHidden/>
    <w:rsid w:val="00F93891"/>
    <w:rPr>
      <w:rFonts w:ascii="Verdana" w:hAnsi="Verdana"/>
      <w:sz w:val="18"/>
    </w:rPr>
  </w:style>
  <w:style w:type="paragraph" w:styleId="TOC2">
    <w:name w:val="toc 2"/>
    <w:basedOn w:val="TOC1"/>
    <w:next w:val="Normal"/>
    <w:autoRedefine/>
    <w:uiPriority w:val="99"/>
    <w:semiHidden/>
    <w:rsid w:val="00F93891"/>
    <w:pPr>
      <w:ind w:left="220"/>
    </w:pPr>
  </w:style>
  <w:style w:type="paragraph" w:styleId="TOC3">
    <w:name w:val="toc 3"/>
    <w:basedOn w:val="TOC1"/>
    <w:next w:val="Normal"/>
    <w:autoRedefine/>
    <w:uiPriority w:val="99"/>
    <w:semiHidden/>
    <w:rsid w:val="00F93891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uiPriority w:val="99"/>
    <w:semiHidden/>
    <w:rsid w:val="00F93891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uiPriority w:val="99"/>
    <w:semiHidden/>
    <w:rsid w:val="00F93891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uiPriority w:val="99"/>
    <w:semiHidden/>
    <w:rsid w:val="00F93891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uiPriority w:val="99"/>
    <w:semiHidden/>
    <w:rsid w:val="00F93891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uiPriority w:val="99"/>
    <w:semiHidden/>
    <w:rsid w:val="00F93891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uiPriority w:val="99"/>
    <w:semiHidden/>
    <w:rsid w:val="00F93891"/>
    <w:pPr>
      <w:ind w:left="1760"/>
    </w:pPr>
    <w:rPr>
      <w:sz w:val="16"/>
    </w:rPr>
  </w:style>
  <w:style w:type="paragraph" w:styleId="ListNumber">
    <w:name w:val="List Number"/>
    <w:basedOn w:val="Normal"/>
    <w:uiPriority w:val="99"/>
    <w:rsid w:val="00F93891"/>
    <w:pPr>
      <w:tabs>
        <w:tab w:val="left" w:pos="280"/>
        <w:tab w:val="left" w:pos="585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 w:line="240" w:lineRule="atLeast"/>
      <w:ind w:left="280" w:hanging="280"/>
    </w:pPr>
    <w:rPr>
      <w:lang w:val="sv-SE"/>
    </w:rPr>
  </w:style>
  <w:style w:type="paragraph" w:styleId="ListBullet">
    <w:name w:val="List Bullet"/>
    <w:basedOn w:val="ListNumber"/>
    <w:autoRedefine/>
    <w:uiPriority w:val="99"/>
    <w:rsid w:val="00F93891"/>
    <w:pPr>
      <w:tabs>
        <w:tab w:val="num" w:pos="195"/>
      </w:tabs>
      <w:ind w:left="195" w:hanging="195"/>
    </w:pPr>
  </w:style>
  <w:style w:type="paragraph" w:styleId="Footer">
    <w:name w:val="footer"/>
    <w:basedOn w:val="Normal"/>
    <w:link w:val="FooterChar"/>
    <w:uiPriority w:val="99"/>
    <w:rsid w:val="00F93891"/>
    <w:pPr>
      <w:tabs>
        <w:tab w:val="center" w:pos="4320"/>
        <w:tab w:val="right" w:pos="8640"/>
      </w:tabs>
      <w:spacing w:line="200" w:lineRule="exact"/>
    </w:pPr>
    <w:rPr>
      <w:sz w:val="20"/>
      <w:lang w:val="x-none"/>
    </w:rPr>
  </w:style>
  <w:style w:type="character" w:customStyle="1" w:styleId="FooterChar">
    <w:name w:val="Footer Char"/>
    <w:link w:val="Footer"/>
    <w:uiPriority w:val="99"/>
    <w:semiHidden/>
    <w:rsid w:val="00FD02AD"/>
    <w:rPr>
      <w:szCs w:val="20"/>
      <w:lang w:eastAsia="sv-SE"/>
    </w:rPr>
  </w:style>
  <w:style w:type="paragraph" w:styleId="Header">
    <w:name w:val="header"/>
    <w:basedOn w:val="Footer"/>
    <w:link w:val="HeaderChar"/>
    <w:uiPriority w:val="99"/>
    <w:rsid w:val="00F93891"/>
    <w:pPr>
      <w:tabs>
        <w:tab w:val="center" w:pos="4536"/>
        <w:tab w:val="right" w:pos="9072"/>
      </w:tabs>
      <w:ind w:right="1134"/>
    </w:pPr>
  </w:style>
  <w:style w:type="character" w:customStyle="1" w:styleId="HeaderChar">
    <w:name w:val="Header Char"/>
    <w:link w:val="Header"/>
    <w:uiPriority w:val="99"/>
    <w:semiHidden/>
    <w:rsid w:val="00FD02AD"/>
    <w:rPr>
      <w:szCs w:val="20"/>
      <w:lang w:eastAsia="sv-SE"/>
    </w:rPr>
  </w:style>
  <w:style w:type="character" w:styleId="PageNumber">
    <w:name w:val="page number"/>
    <w:uiPriority w:val="99"/>
    <w:rsid w:val="00F93891"/>
    <w:rPr>
      <w:rFonts w:ascii="Times New Roman" w:hAnsi="Times New Roman" w:cs="Times New Roman"/>
      <w:color w:val="000000"/>
      <w:spacing w:val="0"/>
      <w:sz w:val="22"/>
      <w:shd w:val="clear" w:color="auto" w:fill="auto"/>
    </w:rPr>
  </w:style>
  <w:style w:type="paragraph" w:customStyle="1" w:styleId="TableHeading1">
    <w:name w:val="Table Heading1"/>
    <w:next w:val="Normal"/>
    <w:uiPriority w:val="99"/>
    <w:rsid w:val="00F93891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uiPriority w:val="99"/>
    <w:rsid w:val="00F93891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uiPriority w:val="99"/>
    <w:rsid w:val="00F93891"/>
    <w:pPr>
      <w:tabs>
        <w:tab w:val="left" w:pos="308"/>
      </w:tabs>
      <w:spacing w:after="80" w:line="200" w:lineRule="exact"/>
      <w:ind w:left="308" w:hanging="322"/>
    </w:pPr>
    <w:rPr>
      <w:rFonts w:ascii="Verdana" w:hAnsi="Verdana"/>
      <w:sz w:val="16"/>
    </w:rPr>
  </w:style>
  <w:style w:type="paragraph" w:customStyle="1" w:styleId="TableBulletlist">
    <w:name w:val="Table Bulletlist"/>
    <w:basedOn w:val="TableNumberlist"/>
    <w:uiPriority w:val="99"/>
    <w:rsid w:val="00F93891"/>
    <w:pPr>
      <w:tabs>
        <w:tab w:val="clear" w:pos="308"/>
      </w:tabs>
      <w:ind w:hanging="294"/>
    </w:pPr>
  </w:style>
  <w:style w:type="paragraph" w:customStyle="1" w:styleId="TableFooter">
    <w:name w:val="Table Footer"/>
    <w:basedOn w:val="BodyText"/>
    <w:uiPriority w:val="99"/>
    <w:rsid w:val="00F93891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uiPriority w:val="99"/>
    <w:rsid w:val="00F93891"/>
    <w:pPr>
      <w:spacing w:before="120" w:after="60" w:line="180" w:lineRule="exact"/>
    </w:pPr>
    <w:rPr>
      <w:sz w:val="14"/>
    </w:rPr>
  </w:style>
  <w:style w:type="paragraph" w:customStyle="1" w:styleId="StyleLeft007cm">
    <w:name w:val="Style Left:  007 cm"/>
    <w:basedOn w:val="Normal"/>
    <w:uiPriority w:val="99"/>
    <w:rsid w:val="00F92E03"/>
    <w:pPr>
      <w:spacing w:after="120"/>
      <w:ind w:left="40"/>
    </w:pPr>
  </w:style>
  <w:style w:type="table" w:styleId="TableGrid">
    <w:name w:val="Table Grid"/>
    <w:basedOn w:val="TableNormal"/>
    <w:uiPriority w:val="59"/>
    <w:rsid w:val="00F92E0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A6D86"/>
    <w:rPr>
      <w:sz w:val="0"/>
      <w:szCs w:val="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D02AD"/>
    <w:rPr>
      <w:sz w:val="0"/>
      <w:szCs w:val="0"/>
      <w:lang w:eastAsia="sv-SE"/>
    </w:rPr>
  </w:style>
  <w:style w:type="character" w:styleId="CommentReference">
    <w:name w:val="annotation reference"/>
    <w:uiPriority w:val="99"/>
    <w:rsid w:val="003370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70CC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locked/>
    <w:rsid w:val="003370CC"/>
    <w:rPr>
      <w:rFonts w:cs="Times New Roman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370C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3370CC"/>
    <w:rPr>
      <w:rFonts w:cs="Times New Roman"/>
      <w:b/>
      <w:bCs/>
      <w:lang w:eastAsia="sv-SE"/>
    </w:rPr>
  </w:style>
  <w:style w:type="paragraph" w:styleId="ListParagraph">
    <w:name w:val="List Paragraph"/>
    <w:basedOn w:val="Normal"/>
    <w:uiPriority w:val="34"/>
    <w:qFormat/>
    <w:rsid w:val="0056664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7016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E4855"/>
    <w:pPr>
      <w:spacing w:before="120"/>
    </w:pPr>
    <w:rPr>
      <w:sz w:val="20"/>
      <w:szCs w:val="22"/>
      <w:lang w:val="sv-SE"/>
    </w:rPr>
  </w:style>
  <w:style w:type="character" w:styleId="Strong">
    <w:name w:val="Strong"/>
    <w:uiPriority w:val="22"/>
    <w:qFormat/>
    <w:locked/>
    <w:rsid w:val="00CB2E94"/>
    <w:rPr>
      <w:b/>
      <w:bCs/>
    </w:rPr>
  </w:style>
  <w:style w:type="character" w:styleId="Emphasis">
    <w:name w:val="Emphasis"/>
    <w:uiPriority w:val="20"/>
    <w:qFormat/>
    <w:locked/>
    <w:rsid w:val="00D67DF3"/>
    <w:rPr>
      <w:i/>
      <w:iCs/>
    </w:rPr>
  </w:style>
  <w:style w:type="paragraph" w:customStyle="1" w:styleId="Default">
    <w:name w:val="Default"/>
    <w:rsid w:val="000E49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92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7297">
                  <w:marLeft w:val="0"/>
                  <w:marRight w:val="0"/>
                  <w:marTop w:val="0"/>
                  <w:marBottom w:val="150"/>
                  <w:divBdr>
                    <w:top w:val="single" w:sz="6" w:space="8" w:color="D5D5D5"/>
                    <w:left w:val="single" w:sz="6" w:space="8" w:color="D5D5D5"/>
                    <w:bottom w:val="single" w:sz="6" w:space="8" w:color="D5D5D5"/>
                    <w:right w:val="single" w:sz="6" w:space="8" w:color="D5D5D5"/>
                  </w:divBdr>
                </w:div>
              </w:divsChild>
            </w:div>
          </w:divsChild>
        </w:div>
      </w:divsChild>
    </w:div>
    <w:div w:id="3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froling@nasda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vo\Application%20Data\Microsoft\Templates\Exchange%20Notices\DerivativesMarkets_B&#246;rsmeddelan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183B7-B39C-4219-99BB-16D59C4F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DerivativesMarkets_Börsmeddelande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2017-09-14</vt:lpstr>
    </vt:vector>
  </TitlesOfParts>
  <Company>The Nasdaq Group, Inc.</Company>
  <LinksUpToDate>false</LinksUpToDate>
  <CharactersWithSpaces>1111</CharactersWithSpaces>
  <SharedDoc>false</SharedDoc>
  <HLinks>
    <vt:vector size="6" baseType="variant">
      <vt:variant>
        <vt:i4>5898278</vt:i4>
      </vt:variant>
      <vt:variant>
        <vt:i4>0</vt:i4>
      </vt:variant>
      <vt:variant>
        <vt:i4>0</vt:i4>
      </vt:variant>
      <vt:variant>
        <vt:i4>5</vt:i4>
      </vt:variant>
      <vt:variant>
        <vt:lpwstr>mailto:per.froling@nasdaq.com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2017-09-14</dc:title>
  <dc:subject/>
  <dc:creator>per.froling@nasdaq.com</dc:creator>
  <cp:keywords/>
  <cp:lastModifiedBy>Per Fröling</cp:lastModifiedBy>
  <cp:revision>2</cp:revision>
  <cp:lastPrinted>2013-08-16T11:11:00Z</cp:lastPrinted>
  <dcterms:created xsi:type="dcterms:W3CDTF">2018-10-12T11:04:00Z</dcterms:created>
  <dcterms:modified xsi:type="dcterms:W3CDTF">2018-10-12T11:04:00Z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