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B9" w:rsidRDefault="00043C14">
      <w:pPr>
        <w:pStyle w:val="Body"/>
        <w:rPr>
          <w:rFonts w:ascii="Calibri"/>
          <w:u w:color="000000"/>
        </w:rPr>
      </w:pPr>
      <w:r>
        <w:rPr>
          <w:rFonts w:ascii="Calibri"/>
          <w:noProof/>
          <w:u w:color="000000"/>
        </w:rPr>
        <w:drawing>
          <wp:anchor distT="152400" distB="152400" distL="152400" distR="152400" simplePos="0" relativeHeight="251659264" behindDoc="0" locked="0" layoutInCell="1" allowOverlap="1" wp14:anchorId="4EAD1DFB" wp14:editId="62641021">
            <wp:simplePos x="0" y="0"/>
            <wp:positionH relativeFrom="margin">
              <wp:posOffset>853673</wp:posOffset>
            </wp:positionH>
            <wp:positionV relativeFrom="page">
              <wp:posOffset>465682</wp:posOffset>
            </wp:positionV>
            <wp:extent cx="4223553" cy="897435"/>
            <wp:effectExtent l="0" t="0" r="0" b="0"/>
            <wp:wrapThrough wrapText="bothSides" distL="152400" distR="152400">
              <wp:wrapPolygon edited="1">
                <wp:start x="0" y="0"/>
                <wp:lineTo x="0" y="21641"/>
                <wp:lineTo x="21621" y="2164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553" cy="897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F4CB9" w:rsidRDefault="001F4CB9">
      <w:pPr>
        <w:pStyle w:val="Body"/>
        <w:rPr>
          <w:rFonts w:ascii="Calibri"/>
          <w:u w:color="000000"/>
        </w:rPr>
      </w:pPr>
    </w:p>
    <w:p w:rsidR="001F4CB9" w:rsidRDefault="001F4CB9">
      <w:pPr>
        <w:pStyle w:val="Body"/>
        <w:rPr>
          <w:rFonts w:ascii="Calibri"/>
          <w:u w:color="000000"/>
        </w:rPr>
      </w:pPr>
    </w:p>
    <w:p w:rsidR="001F4CB9" w:rsidRDefault="001F4CB9">
      <w:pPr>
        <w:pStyle w:val="Body"/>
        <w:rPr>
          <w:rFonts w:ascii="Calibri"/>
          <w:u w:color="000000"/>
        </w:rPr>
      </w:pPr>
    </w:p>
    <w:p w:rsidR="001F4CB9" w:rsidRDefault="00043C14">
      <w:pPr>
        <w:pStyle w:val="Body"/>
        <w:rPr>
          <w:rFonts w:ascii="Arial" w:eastAsia="Arial" w:hAnsi="Arial" w:cs="Arial"/>
          <w:b/>
          <w:bCs/>
          <w:sz w:val="20"/>
          <w:szCs w:val="20"/>
          <w:u w:val="single" w:color="000000"/>
        </w:rPr>
      </w:pPr>
      <w:r>
        <w:rPr>
          <w:rFonts w:ascii="Arial"/>
          <w:b/>
          <w:bCs/>
          <w:sz w:val="20"/>
          <w:szCs w:val="20"/>
          <w:u w:val="single" w:color="000000"/>
        </w:rPr>
        <w:t>FOR IMMEDIATE RELEASE</w:t>
      </w:r>
    </w:p>
    <w:p w:rsidR="001F4CB9" w:rsidRDefault="00043C14">
      <w:pPr>
        <w:pStyle w:val="Body"/>
        <w:rPr>
          <w:rFonts w:ascii="Arial" w:eastAsia="Arial" w:hAnsi="Arial" w:cs="Arial"/>
          <w:color w:val="808080"/>
          <w:sz w:val="18"/>
          <w:szCs w:val="18"/>
          <w:u w:color="808080"/>
        </w:rPr>
      </w:pPr>
      <w:r>
        <w:rPr>
          <w:rFonts w:ascii="Arial"/>
          <w:color w:val="808080"/>
          <w:sz w:val="18"/>
          <w:szCs w:val="18"/>
          <w:u w:color="808080"/>
          <w:lang w:val="sv-SE"/>
        </w:rPr>
        <w:t xml:space="preserve">Contact: Tom Morr </w:t>
      </w:r>
      <w:r>
        <w:rPr>
          <w:rFonts w:hAnsi="Arial"/>
          <w:color w:val="808080"/>
          <w:sz w:val="18"/>
          <w:szCs w:val="18"/>
          <w:u w:color="808080"/>
        </w:rPr>
        <w:t>–</w:t>
      </w:r>
      <w:r>
        <w:rPr>
          <w:rFonts w:hAnsi="Arial"/>
          <w:color w:val="808080"/>
          <w:sz w:val="18"/>
          <w:szCs w:val="18"/>
          <w:u w:color="808080"/>
        </w:rPr>
        <w:t xml:space="preserve"> </w:t>
      </w:r>
      <w:r>
        <w:rPr>
          <w:rFonts w:ascii="Arial"/>
          <w:color w:val="808080"/>
          <w:sz w:val="18"/>
          <w:szCs w:val="18"/>
          <w:u w:color="808080"/>
          <w:lang w:val="de-DE"/>
        </w:rPr>
        <w:t>Kahn Media</w:t>
      </w:r>
    </w:p>
    <w:p w:rsidR="001F4CB9" w:rsidRDefault="00043C14">
      <w:pPr>
        <w:pStyle w:val="Body"/>
        <w:rPr>
          <w:rFonts w:ascii="Arial" w:eastAsia="Arial" w:hAnsi="Arial" w:cs="Arial"/>
          <w:color w:val="808080"/>
          <w:sz w:val="18"/>
          <w:szCs w:val="18"/>
          <w:u w:color="808080"/>
        </w:rPr>
      </w:pPr>
      <w:r>
        <w:rPr>
          <w:rFonts w:ascii="Arial"/>
          <w:color w:val="808080"/>
          <w:sz w:val="18"/>
          <w:szCs w:val="18"/>
          <w:u w:color="808080"/>
        </w:rPr>
        <w:t>818/881-5246</w:t>
      </w:r>
      <w:r w:rsidR="00CE3D50">
        <w:rPr>
          <w:rFonts w:ascii="Arial"/>
          <w:color w:val="808080"/>
          <w:sz w:val="18"/>
          <w:szCs w:val="18"/>
          <w:u w:color="808080"/>
        </w:rPr>
        <w:t xml:space="preserve"> x106</w:t>
      </w:r>
      <w:r>
        <w:rPr>
          <w:rFonts w:ascii="Arial"/>
          <w:color w:val="808080"/>
          <w:sz w:val="18"/>
          <w:szCs w:val="18"/>
          <w:u w:color="808080"/>
        </w:rPr>
        <w:t xml:space="preserve"> </w:t>
      </w:r>
      <w:hyperlink r:id="rId8" w:history="1">
        <w:r>
          <w:rPr>
            <w:rStyle w:val="Hyperlink0"/>
            <w:lang w:val="de-DE"/>
          </w:rPr>
          <w:t>Tom@KahnMedia.com</w:t>
        </w:r>
      </w:hyperlink>
      <w:r>
        <w:rPr>
          <w:rFonts w:ascii="Arial"/>
          <w:color w:val="808080"/>
          <w:sz w:val="18"/>
          <w:szCs w:val="18"/>
          <w:u w:color="808080"/>
        </w:rPr>
        <w:t xml:space="preserve"> </w:t>
      </w:r>
    </w:p>
    <w:p w:rsidR="001F4CB9" w:rsidRDefault="001F4CB9">
      <w:pPr>
        <w:pStyle w:val="Body"/>
        <w:rPr>
          <w:rFonts w:ascii="Arial" w:eastAsia="Arial" w:hAnsi="Arial" w:cs="Arial"/>
          <w:color w:val="808080"/>
          <w:sz w:val="18"/>
          <w:szCs w:val="18"/>
          <w:u w:color="808080"/>
        </w:rPr>
      </w:pPr>
    </w:p>
    <w:p w:rsidR="001F4CB9" w:rsidRDefault="001F4CB9">
      <w:pPr>
        <w:pStyle w:val="Body"/>
        <w:jc w:val="center"/>
        <w:rPr>
          <w:rFonts w:ascii="Calibri" w:eastAsia="Calibri" w:hAnsi="Calibri" w:cs="Calibri"/>
          <w:b/>
          <w:bCs/>
          <w:u w:color="000000"/>
        </w:rPr>
      </w:pPr>
    </w:p>
    <w:p w:rsidR="001317C8" w:rsidRDefault="00043C14">
      <w:pPr>
        <w:pStyle w:val="Body"/>
        <w:jc w:val="center"/>
        <w:rPr>
          <w:rFonts w:ascii="Calibri"/>
          <w:b/>
          <w:bCs/>
          <w:sz w:val="32"/>
          <w:szCs w:val="32"/>
          <w:u w:color="808080"/>
        </w:rPr>
      </w:pPr>
      <w:r w:rsidRPr="005C1162">
        <w:rPr>
          <w:rFonts w:ascii="Calibri"/>
          <w:b/>
          <w:bCs/>
          <w:sz w:val="32"/>
          <w:szCs w:val="32"/>
          <w:u w:color="808080"/>
        </w:rPr>
        <w:t xml:space="preserve">Greg Penske </w:t>
      </w:r>
      <w:r w:rsidR="003473D3">
        <w:rPr>
          <w:rFonts w:ascii="Calibri"/>
          <w:b/>
          <w:bCs/>
          <w:sz w:val="32"/>
          <w:szCs w:val="32"/>
          <w:u w:color="808080"/>
        </w:rPr>
        <w:t xml:space="preserve">Elected </w:t>
      </w:r>
      <w:r w:rsidR="005C1162">
        <w:rPr>
          <w:rFonts w:ascii="Calibri"/>
          <w:b/>
          <w:bCs/>
          <w:sz w:val="32"/>
          <w:szCs w:val="32"/>
          <w:u w:color="808080"/>
        </w:rPr>
        <w:t xml:space="preserve">To </w:t>
      </w:r>
    </w:p>
    <w:p w:rsidR="001F4CB9" w:rsidRPr="001317C8" w:rsidRDefault="005C1162">
      <w:pPr>
        <w:pStyle w:val="Body"/>
        <w:jc w:val="center"/>
        <w:rPr>
          <w:rFonts w:ascii="Calibri"/>
          <w:b/>
          <w:bCs/>
          <w:sz w:val="32"/>
          <w:szCs w:val="32"/>
          <w:u w:color="808080"/>
        </w:rPr>
      </w:pPr>
      <w:r>
        <w:rPr>
          <w:rFonts w:ascii="Calibri"/>
          <w:b/>
          <w:bCs/>
          <w:sz w:val="32"/>
          <w:szCs w:val="32"/>
          <w:u w:color="808080"/>
        </w:rPr>
        <w:t>Petersen Automotive Museum</w:t>
      </w:r>
      <w:r w:rsidR="001317C8">
        <w:rPr>
          <w:rFonts w:ascii="Calibri"/>
          <w:b/>
          <w:bCs/>
          <w:sz w:val="32"/>
          <w:szCs w:val="32"/>
          <w:u w:color="808080"/>
        </w:rPr>
        <w:t xml:space="preserve"> </w:t>
      </w:r>
      <w:r w:rsidR="00043C14" w:rsidRPr="005C1162">
        <w:rPr>
          <w:rFonts w:ascii="Calibri"/>
          <w:b/>
          <w:bCs/>
          <w:sz w:val="32"/>
          <w:szCs w:val="32"/>
          <w:u w:color="808080"/>
        </w:rPr>
        <w:t>Board Of Directors</w:t>
      </w:r>
    </w:p>
    <w:p w:rsidR="001F4CB9" w:rsidRDefault="00043C14" w:rsidP="005C1162">
      <w:pPr>
        <w:pStyle w:val="Body"/>
        <w:rPr>
          <w:rFonts w:ascii="Calibri" w:eastAsia="Calibri" w:hAnsi="Calibri" w:cs="Calibri"/>
          <w:b/>
          <w:bCs/>
          <w:i/>
          <w:iCs/>
          <w:u w:color="808080"/>
        </w:rPr>
      </w:pPr>
      <w:r>
        <w:rPr>
          <w:rFonts w:ascii="Calibri"/>
          <w:b/>
          <w:bCs/>
          <w:i/>
          <w:iCs/>
          <w:u w:color="000000"/>
        </w:rPr>
        <w:t>Veteran</w:t>
      </w:r>
      <w:r w:rsidR="005C1162">
        <w:rPr>
          <w:rFonts w:ascii="Calibri"/>
          <w:b/>
          <w:bCs/>
          <w:i/>
          <w:iCs/>
          <w:u w:color="000000"/>
        </w:rPr>
        <w:t xml:space="preserve"> race</w:t>
      </w:r>
      <w:r>
        <w:rPr>
          <w:rFonts w:ascii="Calibri"/>
          <w:b/>
          <w:bCs/>
          <w:i/>
          <w:iCs/>
          <w:u w:color="000000"/>
        </w:rPr>
        <w:t xml:space="preserve">track </w:t>
      </w:r>
      <w:r w:rsidR="0029564D">
        <w:rPr>
          <w:rFonts w:ascii="Calibri"/>
          <w:b/>
          <w:bCs/>
          <w:i/>
          <w:iCs/>
          <w:u w:color="000000"/>
        </w:rPr>
        <w:t xml:space="preserve">executive </w:t>
      </w:r>
      <w:r w:rsidR="001317C8">
        <w:rPr>
          <w:rFonts w:ascii="Calibri"/>
          <w:b/>
          <w:bCs/>
          <w:i/>
          <w:iCs/>
          <w:u w:color="000000"/>
        </w:rPr>
        <w:t>and auto</w:t>
      </w:r>
      <w:r>
        <w:rPr>
          <w:rFonts w:ascii="Calibri"/>
          <w:b/>
          <w:bCs/>
          <w:i/>
          <w:iCs/>
          <w:u w:color="000000"/>
        </w:rPr>
        <w:t xml:space="preserve"> dealer joins museum board</w:t>
      </w:r>
      <w:r w:rsidR="005C1162">
        <w:rPr>
          <w:rFonts w:ascii="Calibri"/>
          <w:b/>
          <w:bCs/>
          <w:i/>
          <w:iCs/>
          <w:u w:color="000000"/>
        </w:rPr>
        <w:t xml:space="preserve"> prior to Los Angeles in</w:t>
      </w:r>
      <w:r w:rsidR="00F1696E">
        <w:rPr>
          <w:rFonts w:ascii="Calibri"/>
          <w:b/>
          <w:bCs/>
          <w:i/>
          <w:iCs/>
          <w:u w:color="000000"/>
        </w:rPr>
        <w:t>stitution</w:t>
      </w:r>
      <w:r w:rsidR="00F1696E">
        <w:rPr>
          <w:rFonts w:ascii="Calibri"/>
          <w:b/>
          <w:bCs/>
          <w:i/>
          <w:iCs/>
          <w:u w:color="000000"/>
        </w:rPr>
        <w:t>’</w:t>
      </w:r>
      <w:r w:rsidR="00F1696E">
        <w:rPr>
          <w:rFonts w:ascii="Calibri"/>
          <w:b/>
          <w:bCs/>
          <w:i/>
          <w:iCs/>
          <w:u w:color="000000"/>
        </w:rPr>
        <w:t>s grand re</w:t>
      </w:r>
      <w:r w:rsidR="003473D3">
        <w:rPr>
          <w:rFonts w:ascii="Calibri"/>
          <w:b/>
          <w:bCs/>
          <w:i/>
          <w:iCs/>
          <w:u w:color="000000"/>
        </w:rPr>
        <w:t>-</w:t>
      </w:r>
      <w:r w:rsidR="00F1696E">
        <w:rPr>
          <w:rFonts w:ascii="Calibri"/>
          <w:b/>
          <w:bCs/>
          <w:i/>
          <w:iCs/>
          <w:u w:color="000000"/>
        </w:rPr>
        <w:t>opening</w:t>
      </w:r>
      <w:r>
        <w:rPr>
          <w:rFonts w:ascii="Calibri"/>
          <w:b/>
          <w:bCs/>
          <w:i/>
          <w:iCs/>
          <w:u w:color="000000"/>
        </w:rPr>
        <w:t>.</w:t>
      </w:r>
    </w:p>
    <w:p w:rsidR="001F4CB9" w:rsidRDefault="001F4CB9">
      <w:pPr>
        <w:pStyle w:val="Body"/>
        <w:jc w:val="center"/>
        <w:rPr>
          <w:rFonts w:ascii="Calibri" w:eastAsia="Calibri" w:hAnsi="Calibri" w:cs="Calibri"/>
          <w:b/>
          <w:bCs/>
          <w:u w:color="000000"/>
        </w:rPr>
      </w:pPr>
    </w:p>
    <w:p w:rsidR="001F4CB9" w:rsidRPr="0029564D" w:rsidRDefault="0029564D">
      <w:pPr>
        <w:pStyle w:val="s12"/>
        <w:spacing w:before="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/>
          <w:b/>
          <w:bCs/>
        </w:rPr>
        <w:t>Los Angeles, Calif. (</w:t>
      </w:r>
      <w:r w:rsidR="0012424D">
        <w:rPr>
          <w:rFonts w:ascii="Calibri"/>
          <w:b/>
          <w:bCs/>
        </w:rPr>
        <w:t xml:space="preserve">October </w:t>
      </w:r>
      <w:r w:rsidR="00043C14" w:rsidRPr="0029564D">
        <w:rPr>
          <w:rFonts w:ascii="Calibri"/>
          <w:b/>
          <w:bCs/>
        </w:rPr>
        <w:t>2015)</w:t>
      </w:r>
      <w:r w:rsidR="005C1162" w:rsidRPr="0029564D">
        <w:rPr>
          <w:rFonts w:hAnsi="Calibri"/>
          <w:b/>
          <w:bCs/>
        </w:rPr>
        <w:t xml:space="preserve"> </w:t>
      </w:r>
      <w:r w:rsidR="00043C14" w:rsidRPr="0029564D">
        <w:rPr>
          <w:rFonts w:hAnsi="Calibri"/>
          <w:b/>
          <w:bCs/>
        </w:rPr>
        <w:t>–</w:t>
      </w:r>
      <w:r w:rsidR="00043C14" w:rsidRPr="0029564D">
        <w:rPr>
          <w:rFonts w:ascii="Calibri"/>
          <w:b/>
          <w:bCs/>
        </w:rPr>
        <w:t xml:space="preserve"> </w:t>
      </w:r>
      <w:r w:rsidR="00B53963" w:rsidRPr="0029564D">
        <w:rPr>
          <w:rFonts w:ascii="Calibri"/>
          <w:bCs/>
        </w:rPr>
        <w:t xml:space="preserve">The Petersen Automotive Museum </w:t>
      </w:r>
      <w:r w:rsidR="00AD5BB9" w:rsidRPr="0029564D">
        <w:rPr>
          <w:rFonts w:ascii="Calibri"/>
          <w:bCs/>
        </w:rPr>
        <w:t>continues to</w:t>
      </w:r>
      <w:r w:rsidRPr="0029564D">
        <w:rPr>
          <w:rFonts w:ascii="Calibri"/>
          <w:bCs/>
        </w:rPr>
        <w:t xml:space="preserve"> add prominent automotive personalities</w:t>
      </w:r>
      <w:r w:rsidR="00AD5BB9" w:rsidRPr="0029564D">
        <w:rPr>
          <w:rFonts w:ascii="Calibri"/>
          <w:bCs/>
        </w:rPr>
        <w:t xml:space="preserve"> to its board of directors. </w:t>
      </w:r>
      <w:r w:rsidR="00AD5BB9" w:rsidRPr="0029564D">
        <w:rPr>
          <w:rFonts w:ascii="Calibri"/>
        </w:rPr>
        <w:t xml:space="preserve">The newest </w:t>
      </w:r>
      <w:r w:rsidR="003473D3">
        <w:rPr>
          <w:rFonts w:ascii="Calibri"/>
        </w:rPr>
        <w:t xml:space="preserve">member </w:t>
      </w:r>
      <w:r w:rsidR="00AD5BB9" w:rsidRPr="0029564D">
        <w:rPr>
          <w:rFonts w:ascii="Calibri"/>
        </w:rPr>
        <w:t>is Greg Penske</w:t>
      </w:r>
      <w:r w:rsidR="00F55541" w:rsidRPr="0029564D">
        <w:rPr>
          <w:rFonts w:ascii="Calibri"/>
        </w:rPr>
        <w:t xml:space="preserve">, </w:t>
      </w:r>
      <w:r w:rsidR="00A7379D" w:rsidRPr="00C84F75">
        <w:rPr>
          <w:rFonts w:ascii="Calibri"/>
        </w:rPr>
        <w:t>Chairman/</w:t>
      </w:r>
      <w:r w:rsidR="00F55541" w:rsidRPr="00C84F75">
        <w:rPr>
          <w:rFonts w:ascii="Calibri"/>
        </w:rPr>
        <w:t>CEO of Penske Motor Group</w:t>
      </w:r>
      <w:r w:rsidR="00A7379D" w:rsidRPr="00C84F75">
        <w:rPr>
          <w:rFonts w:ascii="Calibri"/>
        </w:rPr>
        <w:t xml:space="preserve"> (PMG)</w:t>
      </w:r>
      <w:r w:rsidR="00AD5BB9" w:rsidRPr="00C84F75">
        <w:rPr>
          <w:rFonts w:ascii="Calibri"/>
        </w:rPr>
        <w:t>.</w:t>
      </w:r>
    </w:p>
    <w:p w:rsidR="00E969AA" w:rsidRPr="00C84F75" w:rsidRDefault="00C84F75" w:rsidP="00315A11">
      <w:pPr>
        <w:pStyle w:val="s12"/>
        <w:spacing w:before="0" w:after="200" w:line="276" w:lineRule="auto"/>
        <w:jc w:val="both"/>
        <w:rPr>
          <w:rFonts w:ascii="Calibri" w:hAnsi="Calibri" w:cs="Arial"/>
        </w:rPr>
      </w:pPr>
      <w:r w:rsidRPr="00C84F75">
        <w:rPr>
          <w:rFonts w:ascii="Calibri"/>
          <w:color w:val="000000" w:themeColor="text1"/>
        </w:rPr>
        <w:t>Mr. Penske</w:t>
      </w:r>
      <w:r w:rsidR="00043C14" w:rsidRPr="00C84F75">
        <w:rPr>
          <w:rFonts w:ascii="Calibri"/>
        </w:rPr>
        <w:t xml:space="preserve"> brings </w:t>
      </w:r>
      <w:r w:rsidR="00F55541" w:rsidRPr="00C84F75">
        <w:rPr>
          <w:rFonts w:ascii="Calibri"/>
        </w:rPr>
        <w:t xml:space="preserve">impressive business management and leadership credentials </w:t>
      </w:r>
      <w:r w:rsidR="00043C14" w:rsidRPr="00C84F75">
        <w:rPr>
          <w:rFonts w:ascii="Calibri"/>
        </w:rPr>
        <w:t xml:space="preserve">to the </w:t>
      </w:r>
      <w:r w:rsidR="00F55541" w:rsidRPr="00C84F75">
        <w:rPr>
          <w:rFonts w:ascii="Calibri"/>
        </w:rPr>
        <w:t>Petersen</w:t>
      </w:r>
      <w:r w:rsidR="00F55541" w:rsidRPr="00C84F75">
        <w:rPr>
          <w:rFonts w:ascii="Calibri"/>
        </w:rPr>
        <w:t>’</w:t>
      </w:r>
      <w:r w:rsidR="00F55541" w:rsidRPr="00C84F75">
        <w:rPr>
          <w:rFonts w:ascii="Calibri"/>
        </w:rPr>
        <w:t>s b</w:t>
      </w:r>
      <w:r w:rsidR="0029564D" w:rsidRPr="00C84F75">
        <w:rPr>
          <w:rFonts w:ascii="Calibri"/>
        </w:rPr>
        <w:t xml:space="preserve">oard. </w:t>
      </w:r>
      <w:r w:rsidR="00A7379D" w:rsidRPr="00C84F75">
        <w:rPr>
          <w:rFonts w:ascii="Calibri"/>
        </w:rPr>
        <w:t xml:space="preserve">Penske Motor Group, based in California, </w:t>
      </w:r>
      <w:r w:rsidR="00043C14" w:rsidRPr="00C84F75">
        <w:rPr>
          <w:rFonts w:ascii="Calibri"/>
        </w:rPr>
        <w:t xml:space="preserve">includes Longo Toyota, </w:t>
      </w:r>
      <w:r w:rsidR="00A7379D" w:rsidRPr="00C84F75">
        <w:rPr>
          <w:rFonts w:ascii="Calibri"/>
        </w:rPr>
        <w:t xml:space="preserve">the largest and </w:t>
      </w:r>
      <w:r w:rsidR="00E969AA" w:rsidRPr="00C84F75">
        <w:rPr>
          <w:rFonts w:ascii="Calibri"/>
        </w:rPr>
        <w:t>highest-volume</w:t>
      </w:r>
      <w:r w:rsidR="00043C14" w:rsidRPr="00C84F75">
        <w:rPr>
          <w:rFonts w:ascii="Calibri"/>
        </w:rPr>
        <w:t xml:space="preserve"> retail auto dealership in the world. </w:t>
      </w:r>
      <w:r w:rsidR="00315A11">
        <w:rPr>
          <w:rFonts w:ascii="Calibri"/>
        </w:rPr>
        <w:t xml:space="preserve">The </w:t>
      </w:r>
      <w:r w:rsidR="00A7379D" w:rsidRPr="00C84F75">
        <w:rPr>
          <w:rFonts w:ascii="Calibri"/>
        </w:rPr>
        <w:t xml:space="preserve">PMG portfolio also includes Scion, </w:t>
      </w:r>
      <w:r w:rsidR="0029564D" w:rsidRPr="00C84F75">
        <w:rPr>
          <w:rFonts w:ascii="Calibri"/>
        </w:rPr>
        <w:t>Lexus and Mercedes-Benz</w:t>
      </w:r>
      <w:r w:rsidR="00315A11">
        <w:rPr>
          <w:rFonts w:ascii="Calibri"/>
        </w:rPr>
        <w:t xml:space="preserve"> dealerships</w:t>
      </w:r>
      <w:r w:rsidR="00A7379D" w:rsidRPr="00C84F75">
        <w:rPr>
          <w:rFonts w:ascii="Calibri"/>
        </w:rPr>
        <w:t xml:space="preserve">. </w:t>
      </w:r>
      <w:r w:rsidRPr="00C84F75">
        <w:rPr>
          <w:rFonts w:ascii="Calibri"/>
          <w:color w:val="000000" w:themeColor="text1"/>
        </w:rPr>
        <w:t xml:space="preserve"> </w:t>
      </w:r>
    </w:p>
    <w:p w:rsidR="00A7379D" w:rsidRPr="00C84F75" w:rsidRDefault="00A7379D" w:rsidP="00A7379D">
      <w:pPr>
        <w:pStyle w:val="s12"/>
        <w:spacing w:before="0" w:after="200" w:line="276" w:lineRule="auto"/>
        <w:jc w:val="both"/>
        <w:rPr>
          <w:rFonts w:ascii="Calibri" w:hAnsi="Calibri"/>
        </w:rPr>
      </w:pPr>
      <w:r w:rsidRPr="00C84F75">
        <w:rPr>
          <w:rFonts w:ascii="Calibri" w:hAnsi="Calibri"/>
        </w:rPr>
        <w:t xml:space="preserve">“I am honored to be elected to the Petersen Automotive Museum’s </w:t>
      </w:r>
      <w:r w:rsidRPr="00C84F75">
        <w:rPr>
          <w:rFonts w:ascii="Calibri" w:hAnsi="Calibri"/>
          <w:color w:val="auto"/>
        </w:rPr>
        <w:t>board</w:t>
      </w:r>
      <w:r w:rsidRPr="00C84F75">
        <w:rPr>
          <w:rFonts w:ascii="Calibri" w:hAnsi="Calibri"/>
        </w:rPr>
        <w:t xml:space="preserve">,” </w:t>
      </w:r>
      <w:r w:rsidR="00315A11">
        <w:rPr>
          <w:rFonts w:ascii="Calibri" w:hAnsi="Calibri"/>
        </w:rPr>
        <w:t xml:space="preserve">Mr. </w:t>
      </w:r>
      <w:r w:rsidRPr="00C84F75">
        <w:rPr>
          <w:rFonts w:ascii="Calibri" w:hAnsi="Calibri"/>
        </w:rPr>
        <w:t>Penske said. “The museum is the focal point of car culture in California and beyond. I look</w:t>
      </w:r>
      <w:r w:rsidR="00C84F75" w:rsidRPr="00C84F75">
        <w:rPr>
          <w:rFonts w:ascii="Calibri" w:hAnsi="Calibri"/>
          <w:color w:val="FF0000"/>
        </w:rPr>
        <w:t xml:space="preserve"> </w:t>
      </w:r>
      <w:r w:rsidRPr="00C84F75">
        <w:rPr>
          <w:rFonts w:ascii="Calibri" w:hAnsi="Calibri"/>
        </w:rPr>
        <w:t xml:space="preserve">forward to working with the museum’s dedicated board members to help make the Petersen one of the world’s leading automotive museums.” </w:t>
      </w:r>
    </w:p>
    <w:p w:rsidR="009E2215" w:rsidRPr="0012424D" w:rsidRDefault="00A7379D" w:rsidP="009E2215">
      <w:pPr>
        <w:pStyle w:val="s12"/>
        <w:spacing w:before="0" w:after="200" w:line="276" w:lineRule="auto"/>
        <w:jc w:val="both"/>
        <w:rPr>
          <w:rFonts w:ascii="Calibri"/>
        </w:rPr>
      </w:pPr>
      <w:r w:rsidRPr="00C84F75">
        <w:rPr>
          <w:rFonts w:ascii="Calibri"/>
          <w:color w:val="000000" w:themeColor="text1"/>
        </w:rPr>
        <w:t xml:space="preserve">Mr. Penske </w:t>
      </w:r>
      <w:r w:rsidR="009E2215" w:rsidRPr="00C84F75">
        <w:rPr>
          <w:rFonts w:ascii="Calibri"/>
        </w:rPr>
        <w:t xml:space="preserve">also serves on the board of directors for Penske Corporation, Penske Automotive Group, Los Angeles </w:t>
      </w:r>
      <w:r w:rsidR="0022381F">
        <w:rPr>
          <w:rFonts w:ascii="Calibri"/>
        </w:rPr>
        <w:t xml:space="preserve">Sports Council, </w:t>
      </w:r>
      <w:proofErr w:type="gramStart"/>
      <w:r w:rsidR="0022381F">
        <w:rPr>
          <w:rFonts w:ascii="Calibri"/>
        </w:rPr>
        <w:t>Friends</w:t>
      </w:r>
      <w:proofErr w:type="gramEnd"/>
      <w:r w:rsidR="0022381F">
        <w:rPr>
          <w:rFonts w:ascii="Calibri"/>
        </w:rPr>
        <w:t xml:space="preserve"> of Golf</w:t>
      </w:r>
      <w:r w:rsidR="009E2215" w:rsidRPr="00C84F75">
        <w:rPr>
          <w:rFonts w:ascii="Calibri"/>
        </w:rPr>
        <w:t xml:space="preserve"> and is an Advisor to Nucleus Scientific Inc. </w:t>
      </w:r>
      <w:r w:rsidR="0012424D">
        <w:rPr>
          <w:rFonts w:ascii="Calibri"/>
        </w:rPr>
        <w:t>Further, h</w:t>
      </w:r>
      <w:r w:rsidR="009E2215" w:rsidRPr="00C84F75">
        <w:rPr>
          <w:rFonts w:ascii="Calibri"/>
        </w:rPr>
        <w:t xml:space="preserve">e is the former president and CEO of the publicly </w:t>
      </w:r>
      <w:r w:rsidR="0012424D">
        <w:rPr>
          <w:rFonts w:ascii="Calibri"/>
        </w:rPr>
        <w:t xml:space="preserve">traded Penske Motorsports, Inc., </w:t>
      </w:r>
      <w:r w:rsidR="009E2215" w:rsidRPr="00C84F75">
        <w:rPr>
          <w:rFonts w:ascii="Calibri"/>
        </w:rPr>
        <w:t>which operated numerous racetracks across the country</w:t>
      </w:r>
      <w:r w:rsidR="00315A11">
        <w:rPr>
          <w:rFonts w:ascii="Calibri"/>
        </w:rPr>
        <w:t xml:space="preserve">.  </w:t>
      </w:r>
      <w:r w:rsidR="00315A11">
        <w:rPr>
          <w:rFonts w:ascii="Calibri"/>
          <w:color w:val="000000" w:themeColor="text1"/>
        </w:rPr>
        <w:t xml:space="preserve"> </w:t>
      </w:r>
    </w:p>
    <w:p w:rsidR="00D01BF1" w:rsidRDefault="0029564D">
      <w:pPr>
        <w:pStyle w:val="s12"/>
        <w:spacing w:before="0" w:after="200" w:line="276" w:lineRule="auto"/>
        <w:jc w:val="both"/>
        <w:rPr>
          <w:rFonts w:ascii="Calibri"/>
        </w:rPr>
      </w:pPr>
      <w:r w:rsidRPr="00C84F75">
        <w:rPr>
          <w:rFonts w:ascii="Calibri"/>
        </w:rPr>
        <w:t xml:space="preserve">Effective immediately, </w:t>
      </w:r>
      <w:r w:rsidR="00CF1682" w:rsidRPr="00C84F75">
        <w:rPr>
          <w:rFonts w:ascii="Calibri"/>
          <w:color w:val="000000" w:themeColor="text1"/>
        </w:rPr>
        <w:t xml:space="preserve">Mr. Penske </w:t>
      </w:r>
      <w:r w:rsidRPr="00C84F75">
        <w:rPr>
          <w:rFonts w:ascii="Calibri"/>
        </w:rPr>
        <w:t xml:space="preserve">joins </w:t>
      </w:r>
      <w:r w:rsidR="002B154F" w:rsidRPr="00C84F75">
        <w:rPr>
          <w:rFonts w:ascii="Calibri"/>
        </w:rPr>
        <w:t xml:space="preserve">the </w:t>
      </w:r>
      <w:r w:rsidRPr="00C84F75">
        <w:rPr>
          <w:rFonts w:ascii="Calibri"/>
        </w:rPr>
        <w:t xml:space="preserve">Petersen </w:t>
      </w:r>
      <w:r w:rsidR="002B154F" w:rsidRPr="00C84F75">
        <w:rPr>
          <w:rFonts w:ascii="Calibri"/>
        </w:rPr>
        <w:t>Automotive Museum</w:t>
      </w:r>
      <w:r w:rsidR="002B154F" w:rsidRPr="00C84F75">
        <w:rPr>
          <w:rFonts w:ascii="Calibri"/>
        </w:rPr>
        <w:t>’</w:t>
      </w:r>
      <w:r w:rsidR="00474DF4" w:rsidRPr="00C84F75">
        <w:rPr>
          <w:rFonts w:ascii="Calibri"/>
        </w:rPr>
        <w:t>s board of</w:t>
      </w:r>
      <w:r w:rsidR="002B154F" w:rsidRPr="00C84F75">
        <w:rPr>
          <w:rFonts w:ascii="Calibri"/>
        </w:rPr>
        <w:t xml:space="preserve"> directors:</w:t>
      </w:r>
      <w:r w:rsidR="002B154F">
        <w:rPr>
          <w:rFonts w:ascii="Calibri"/>
        </w:rPr>
        <w:t xml:space="preserve"> </w:t>
      </w:r>
      <w:r>
        <w:rPr>
          <w:rFonts w:ascii="Calibri"/>
        </w:rPr>
        <w:t xml:space="preserve">Chairman Peter Mullin, Vice Chairmen Bruce Meyer and David </w:t>
      </w:r>
      <w:proofErr w:type="spellStart"/>
      <w:r>
        <w:rPr>
          <w:rFonts w:ascii="Calibri"/>
        </w:rPr>
        <w:t>Sydorick</w:t>
      </w:r>
      <w:proofErr w:type="spellEnd"/>
      <w:r>
        <w:rPr>
          <w:rFonts w:ascii="Calibri"/>
        </w:rPr>
        <w:t xml:space="preserve">, </w:t>
      </w:r>
      <w:r w:rsidR="002B154F">
        <w:rPr>
          <w:rFonts w:ascii="Calibri"/>
        </w:rPr>
        <w:t xml:space="preserve">Treasurer Richard Varner, </w:t>
      </w:r>
      <w:r w:rsidR="00474DF4">
        <w:rPr>
          <w:rFonts w:ascii="Calibri"/>
        </w:rPr>
        <w:t>and board members</w:t>
      </w:r>
      <w:r>
        <w:rPr>
          <w:rFonts w:ascii="Calibri"/>
        </w:rPr>
        <w:t xml:space="preserve"> Richard Roeder, William Ahmanson, Charles </w:t>
      </w:r>
      <w:proofErr w:type="spellStart"/>
      <w:r>
        <w:rPr>
          <w:rFonts w:ascii="Calibri"/>
        </w:rPr>
        <w:t>Nearburg</w:t>
      </w:r>
      <w:proofErr w:type="spellEnd"/>
      <w:r>
        <w:rPr>
          <w:rFonts w:ascii="Calibri"/>
        </w:rPr>
        <w:t xml:space="preserve"> and Dr. Lawrence </w:t>
      </w:r>
      <w:proofErr w:type="spellStart"/>
      <w:r>
        <w:rPr>
          <w:rFonts w:ascii="Calibri"/>
        </w:rPr>
        <w:t>Piro</w:t>
      </w:r>
      <w:proofErr w:type="spellEnd"/>
      <w:r>
        <w:rPr>
          <w:rFonts w:ascii="Calibri"/>
        </w:rPr>
        <w:t>.</w:t>
      </w:r>
      <w:r w:rsidR="00D31C1F">
        <w:rPr>
          <w:rFonts w:ascii="Calibri"/>
        </w:rPr>
        <w:t xml:space="preserve"> </w:t>
      </w:r>
    </w:p>
    <w:p w:rsidR="001F4CB9" w:rsidRPr="0029564D" w:rsidRDefault="00D31C1F">
      <w:pPr>
        <w:pStyle w:val="s12"/>
        <w:spacing w:before="0"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/>
        </w:rPr>
        <w:t>The Petersen Automotive Museum is scheduled to re-open to the public following a</w:t>
      </w:r>
      <w:r w:rsidR="003473D3">
        <w:rPr>
          <w:rFonts w:ascii="Calibri"/>
        </w:rPr>
        <w:t xml:space="preserve"> 13-month total transformation o</w:t>
      </w:r>
      <w:r>
        <w:rPr>
          <w:rFonts w:ascii="Calibri"/>
        </w:rPr>
        <w:t xml:space="preserve">n December </w:t>
      </w:r>
      <w:r w:rsidR="003473D3">
        <w:rPr>
          <w:rFonts w:ascii="Calibri"/>
        </w:rPr>
        <w:t xml:space="preserve">7, </w:t>
      </w:r>
      <w:r>
        <w:rPr>
          <w:rFonts w:ascii="Calibri"/>
        </w:rPr>
        <w:t>2015.</w:t>
      </w:r>
    </w:p>
    <w:p w:rsidR="001F4CB9" w:rsidRPr="0029564D" w:rsidRDefault="00043C14">
      <w:pPr>
        <w:pStyle w:val="s12"/>
        <w:spacing w:before="0" w:after="200" w:line="276" w:lineRule="auto"/>
        <w:jc w:val="both"/>
        <w:rPr>
          <w:rFonts w:ascii="Calibri" w:eastAsia="Calibri" w:hAnsi="Calibri" w:cs="Calibri"/>
        </w:rPr>
      </w:pPr>
      <w:r w:rsidRPr="0029564D">
        <w:rPr>
          <w:rFonts w:ascii="Calibri"/>
        </w:rPr>
        <w:t xml:space="preserve">For more information </w:t>
      </w:r>
      <w:r w:rsidR="0012424D">
        <w:rPr>
          <w:rFonts w:ascii="Calibri"/>
        </w:rPr>
        <w:t>on The Petersen Museum and its</w:t>
      </w:r>
      <w:r w:rsidRPr="0029564D">
        <w:rPr>
          <w:rFonts w:ascii="Calibri"/>
        </w:rPr>
        <w:t xml:space="preserve"> grand redesign, please visit </w:t>
      </w:r>
      <w:r w:rsidRPr="0029564D">
        <w:rPr>
          <w:rStyle w:val="Hyperlink1"/>
          <w:sz w:val="24"/>
          <w:szCs w:val="24"/>
          <w:u w:val="none"/>
        </w:rPr>
        <w:t>www.Petersen.org</w:t>
      </w:r>
      <w:r w:rsidRPr="0029564D">
        <w:rPr>
          <w:rFonts w:ascii="Calibri"/>
        </w:rPr>
        <w:t xml:space="preserve"> or call 323-930-CARS.</w:t>
      </w:r>
    </w:p>
    <w:p w:rsidR="001F4CB9" w:rsidRDefault="00043C14" w:rsidP="00B6780F">
      <w:pPr>
        <w:pStyle w:val="s12"/>
        <w:spacing w:before="0"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/>
          <w:sz w:val="22"/>
          <w:szCs w:val="22"/>
        </w:rPr>
        <w:t>###</w:t>
      </w:r>
    </w:p>
    <w:p w:rsidR="001F4CB9" w:rsidRDefault="00043C14">
      <w:pPr>
        <w:pStyle w:val="s12"/>
        <w:spacing w:before="0" w:after="200" w:line="276" w:lineRule="auto"/>
        <w:jc w:val="center"/>
      </w:pPr>
      <w:r>
        <w:rPr>
          <w:rFonts w:ascii="Calibri"/>
          <w:b/>
          <w:bCs/>
          <w:i/>
          <w:iCs/>
          <w:sz w:val="22"/>
          <w:szCs w:val="22"/>
        </w:rPr>
        <w:t>The Petersen Automotive Museum Foundation</w:t>
      </w:r>
      <w:r>
        <w:rPr>
          <w:rFonts w:ascii="Calibri"/>
          <w:i/>
          <w:iCs/>
          <w:sz w:val="22"/>
          <w:szCs w:val="22"/>
        </w:rPr>
        <w:t xml:space="preserve"> is a 501(c)(3) nonprofit educational institution. For general Museum information, call 323/930-CARS or visit the Museum</w:t>
      </w:r>
      <w:r>
        <w:rPr>
          <w:rFonts w:hAnsi="Calibri"/>
          <w:i/>
          <w:iCs/>
          <w:sz w:val="22"/>
          <w:szCs w:val="22"/>
          <w:lang w:val="fr-FR"/>
        </w:rPr>
        <w:t>’</w:t>
      </w:r>
      <w:r>
        <w:rPr>
          <w:rFonts w:ascii="Calibri"/>
          <w:i/>
          <w:iCs/>
          <w:sz w:val="22"/>
          <w:szCs w:val="22"/>
        </w:rPr>
        <w:t xml:space="preserve">s website: </w:t>
      </w:r>
      <w:hyperlink r:id="rId9" w:history="1">
        <w:r>
          <w:rPr>
            <w:rStyle w:val="Hyperlink2"/>
          </w:rPr>
          <w:t>www.petersen.org</w:t>
        </w:r>
      </w:hyperlink>
      <w:r>
        <w:rPr>
          <w:rFonts w:ascii="Calibri"/>
          <w:i/>
          <w:iCs/>
          <w:sz w:val="22"/>
          <w:szCs w:val="22"/>
        </w:rPr>
        <w:t>.</w:t>
      </w:r>
    </w:p>
    <w:sectPr w:rsidR="001F4C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9C" w:rsidRDefault="002B7D9C">
      <w:r>
        <w:separator/>
      </w:r>
    </w:p>
  </w:endnote>
  <w:endnote w:type="continuationSeparator" w:id="0">
    <w:p w:rsidR="002B7D9C" w:rsidRDefault="002B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9B" w:rsidRDefault="003440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6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09B" w:rsidRDefault="003440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54F" w:rsidRDefault="002B154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9B" w:rsidRDefault="003440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9C" w:rsidRDefault="002B7D9C">
      <w:r>
        <w:separator/>
      </w:r>
    </w:p>
  </w:footnote>
  <w:footnote w:type="continuationSeparator" w:id="0">
    <w:p w:rsidR="002B7D9C" w:rsidRDefault="002B7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9B" w:rsidRDefault="003440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4F" w:rsidRDefault="002B154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09B" w:rsidRDefault="00344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CB9"/>
    <w:rsid w:val="00043C14"/>
    <w:rsid w:val="00077B0A"/>
    <w:rsid w:val="0012424D"/>
    <w:rsid w:val="001317C8"/>
    <w:rsid w:val="001F4CB9"/>
    <w:rsid w:val="0022381F"/>
    <w:rsid w:val="0029564D"/>
    <w:rsid w:val="002B154F"/>
    <w:rsid w:val="002B7D9C"/>
    <w:rsid w:val="00315A11"/>
    <w:rsid w:val="0034409B"/>
    <w:rsid w:val="003473D3"/>
    <w:rsid w:val="003E2428"/>
    <w:rsid w:val="00474DF4"/>
    <w:rsid w:val="005274C9"/>
    <w:rsid w:val="005B2D9B"/>
    <w:rsid w:val="005C1162"/>
    <w:rsid w:val="006C28FB"/>
    <w:rsid w:val="007A0D3F"/>
    <w:rsid w:val="009E2215"/>
    <w:rsid w:val="00A7379D"/>
    <w:rsid w:val="00AD5BB9"/>
    <w:rsid w:val="00B53963"/>
    <w:rsid w:val="00B6780F"/>
    <w:rsid w:val="00B70B1E"/>
    <w:rsid w:val="00B74A3C"/>
    <w:rsid w:val="00BC2EEF"/>
    <w:rsid w:val="00C70D90"/>
    <w:rsid w:val="00C84F75"/>
    <w:rsid w:val="00CE3D50"/>
    <w:rsid w:val="00CF1682"/>
    <w:rsid w:val="00D01BF1"/>
    <w:rsid w:val="00D31C1F"/>
    <w:rsid w:val="00D50D5C"/>
    <w:rsid w:val="00E969AA"/>
    <w:rsid w:val="00F1696E"/>
    <w:rsid w:val="00F55541"/>
    <w:rsid w:val="00F7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4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s12">
    <w:name w:val="s12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sz w:val="22"/>
      <w:szCs w:val="22"/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libri" w:eastAsia="Calibri" w:hAnsi="Calibri" w:cs="Calibri"/>
      <w:i/>
      <w:iCs/>
      <w:color w:val="0000FF"/>
      <w:sz w:val="22"/>
      <w:szCs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344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0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0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s12">
    <w:name w:val="s12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Calibri" w:eastAsia="Calibri" w:hAnsi="Calibri" w:cs="Calibri"/>
      <w:sz w:val="22"/>
      <w:szCs w:val="22"/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Calibri" w:eastAsia="Calibri" w:hAnsi="Calibri" w:cs="Calibri"/>
      <w:i/>
      <w:iCs/>
      <w:color w:val="0000FF"/>
      <w:sz w:val="22"/>
      <w:szCs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344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0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0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Tom@KahnMedia.com" TargetMode="External"/><Relationship Id="rId9" Type="http://schemas.openxmlformats.org/officeDocument/2006/relationships/hyperlink" Target="http://www.petersen.org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Kahn Media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Vicki</dc:creator>
  <cp:lastModifiedBy>Laura Conrad</cp:lastModifiedBy>
  <cp:revision>3</cp:revision>
  <cp:lastPrinted>2015-09-29T20:32:00Z</cp:lastPrinted>
  <dcterms:created xsi:type="dcterms:W3CDTF">2015-09-30T19:01:00Z</dcterms:created>
  <dcterms:modified xsi:type="dcterms:W3CDTF">2015-10-01T16:02:00Z</dcterms:modified>
</cp:coreProperties>
</file>